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2A1CB" w14:textId="77777777" w:rsidR="00F948BA" w:rsidRDefault="00F948BA" w:rsidP="00F948BA">
      <w:pPr>
        <w:pStyle w:val="Heading1"/>
      </w:pPr>
      <w:r>
        <w:t xml:space="preserve">Bachelor of Education (Elementary) &amp; </w:t>
      </w:r>
    </w:p>
    <w:p w14:paraId="2AC5C369" w14:textId="77777777" w:rsidR="00F948BA" w:rsidRDefault="00F948BA" w:rsidP="00F948BA">
      <w:pPr>
        <w:pStyle w:val="Heading1"/>
        <w:rPr>
          <w:szCs w:val="56"/>
        </w:rPr>
      </w:pPr>
      <w:r>
        <w:t>Bachelor of Education (Secondary) STEM</w:t>
      </w:r>
    </w:p>
    <w:p w14:paraId="7FE664BD" w14:textId="77777777" w:rsidR="00C20CED" w:rsidRDefault="00F948BA" w:rsidP="004A7E5C">
      <w:pPr>
        <w:pStyle w:val="Heading1"/>
        <w:rPr>
          <w:rFonts w:cs="Arial"/>
          <w:sz w:val="28"/>
          <w:szCs w:val="28"/>
        </w:rPr>
      </w:pPr>
      <w:r w:rsidRPr="00563925">
        <w:t>Lesson Plan</w:t>
      </w:r>
    </w:p>
    <w:tbl>
      <w:tblPr>
        <w:tblW w:w="10710" w:type="dxa"/>
        <w:tblInd w:w="-270" w:type="dxa"/>
        <w:tblLook w:val="04A0" w:firstRow="1" w:lastRow="0" w:firstColumn="1" w:lastColumn="0" w:noHBand="0" w:noVBand="1"/>
      </w:tblPr>
      <w:tblGrid>
        <w:gridCol w:w="1530"/>
        <w:gridCol w:w="3869"/>
        <w:gridCol w:w="1170"/>
        <w:gridCol w:w="1415"/>
        <w:gridCol w:w="1016"/>
        <w:gridCol w:w="1710"/>
      </w:tblGrid>
      <w:tr w:rsidR="004A7E5C" w14:paraId="0CBC949D" w14:textId="77777777" w:rsidTr="00834B8D">
        <w:trPr>
          <w:trHeight w:val="432"/>
        </w:trPr>
        <w:tc>
          <w:tcPr>
            <w:tcW w:w="1530" w:type="dxa"/>
            <w:vAlign w:val="bottom"/>
          </w:tcPr>
          <w:p w14:paraId="44B39F72" w14:textId="77777777" w:rsidR="00F948BA" w:rsidRDefault="00F948BA" w:rsidP="00834B8D">
            <w:pPr>
              <w:jc w:val="right"/>
            </w:pPr>
            <w:r w:rsidRPr="00834B8D">
              <w:rPr>
                <w:b/>
              </w:rPr>
              <w:t>Lesson Title:</w:t>
            </w:r>
          </w:p>
        </w:tc>
        <w:tc>
          <w:tcPr>
            <w:tcW w:w="3870" w:type="dxa"/>
            <w:tcBorders>
              <w:bottom w:val="single" w:sz="4" w:space="0" w:color="auto"/>
            </w:tcBorders>
            <w:vAlign w:val="bottom"/>
          </w:tcPr>
          <w:p w14:paraId="39F8AAC3" w14:textId="758BED81" w:rsidR="00F948BA" w:rsidRDefault="00AF2CCF" w:rsidP="00E41ABB">
            <w:pPr>
              <w:rPr>
                <w:rFonts w:ascii="Aptos" w:hAnsi="Aptos"/>
              </w:rPr>
            </w:pPr>
            <w:r>
              <w:rPr>
                <w:rFonts w:ascii="Aptos" w:hAnsi="Aptos"/>
              </w:rPr>
              <w:t>Making Connections with Characters: Exploring Character Traits in Shi-</w:t>
            </w:r>
            <w:proofErr w:type="spellStart"/>
            <w:r>
              <w:rPr>
                <w:rFonts w:ascii="Aptos" w:hAnsi="Aptos"/>
              </w:rPr>
              <w:t>shi</w:t>
            </w:r>
            <w:proofErr w:type="spellEnd"/>
            <w:r w:rsidR="00A56652">
              <w:rPr>
                <w:rFonts w:ascii="Aptos" w:hAnsi="Aptos"/>
              </w:rPr>
              <w:t>-</w:t>
            </w:r>
            <w:proofErr w:type="spellStart"/>
            <w:r>
              <w:rPr>
                <w:rFonts w:ascii="Aptos" w:hAnsi="Aptos"/>
              </w:rPr>
              <w:t>etko</w:t>
            </w:r>
            <w:proofErr w:type="spellEnd"/>
          </w:p>
        </w:tc>
        <w:tc>
          <w:tcPr>
            <w:tcW w:w="1170" w:type="dxa"/>
            <w:vAlign w:val="bottom"/>
          </w:tcPr>
          <w:p w14:paraId="13BBC639" w14:textId="77777777" w:rsidR="00F948BA" w:rsidRDefault="00F948BA" w:rsidP="00834B8D">
            <w:pPr>
              <w:jc w:val="right"/>
            </w:pPr>
            <w:proofErr w:type="gramStart"/>
            <w:r w:rsidRPr="00834B8D">
              <w:rPr>
                <w:b/>
              </w:rPr>
              <w:t>Lesson  #</w:t>
            </w:r>
            <w:proofErr w:type="gramEnd"/>
          </w:p>
        </w:tc>
        <w:tc>
          <w:tcPr>
            <w:tcW w:w="1415" w:type="dxa"/>
            <w:tcBorders>
              <w:bottom w:val="single" w:sz="4" w:space="0" w:color="auto"/>
            </w:tcBorders>
            <w:vAlign w:val="bottom"/>
          </w:tcPr>
          <w:p w14:paraId="25B021D8" w14:textId="14235591" w:rsidR="00F948BA" w:rsidRDefault="00A56652" w:rsidP="00E41ABB">
            <w:r>
              <w:t>1</w:t>
            </w:r>
          </w:p>
        </w:tc>
        <w:tc>
          <w:tcPr>
            <w:tcW w:w="1015" w:type="dxa"/>
            <w:vAlign w:val="bottom"/>
          </w:tcPr>
          <w:p w14:paraId="710F2A97" w14:textId="77777777" w:rsidR="00F948BA" w:rsidRDefault="00F948BA" w:rsidP="00834B8D">
            <w:pPr>
              <w:jc w:val="right"/>
            </w:pPr>
            <w:r w:rsidRPr="00834B8D">
              <w:rPr>
                <w:b/>
              </w:rPr>
              <w:t>Date:</w:t>
            </w:r>
          </w:p>
        </w:tc>
        <w:tc>
          <w:tcPr>
            <w:tcW w:w="1710" w:type="dxa"/>
            <w:tcBorders>
              <w:bottom w:val="single" w:sz="4" w:space="0" w:color="auto"/>
            </w:tcBorders>
            <w:vAlign w:val="bottom"/>
          </w:tcPr>
          <w:p w14:paraId="6DE1DBDD" w14:textId="42C85914" w:rsidR="00F948BA" w:rsidRDefault="00A56652" w:rsidP="00E41ABB">
            <w:pPr>
              <w:rPr>
                <w:rFonts w:ascii="Aptos" w:hAnsi="Aptos"/>
                <w:bCs/>
              </w:rPr>
            </w:pPr>
            <w:r>
              <w:rPr>
                <w:rFonts w:ascii="Aptos" w:hAnsi="Aptos"/>
                <w:bCs/>
              </w:rPr>
              <w:t>November 25</w:t>
            </w:r>
            <w:r>
              <w:rPr>
                <w:rFonts w:ascii="Aptos" w:hAnsi="Aptos"/>
                <w:bCs/>
                <w:vertAlign w:val="superscript"/>
              </w:rPr>
              <w:t>th</w:t>
            </w:r>
            <w:r>
              <w:rPr>
                <w:rFonts w:ascii="Aptos" w:hAnsi="Aptos"/>
                <w:bCs/>
              </w:rPr>
              <w:t xml:space="preserve"> 2025</w:t>
            </w:r>
          </w:p>
        </w:tc>
      </w:tr>
      <w:tr w:rsidR="004A7E5C" w14:paraId="245D7482" w14:textId="77777777" w:rsidTr="00834B8D">
        <w:trPr>
          <w:trHeight w:val="432"/>
        </w:trPr>
        <w:tc>
          <w:tcPr>
            <w:tcW w:w="1530" w:type="dxa"/>
            <w:vAlign w:val="bottom"/>
          </w:tcPr>
          <w:p w14:paraId="399E1118" w14:textId="77777777" w:rsidR="00F948BA" w:rsidRDefault="00F948BA" w:rsidP="00834B8D">
            <w:pPr>
              <w:pStyle w:val="Subtitle"/>
              <w:jc w:val="right"/>
            </w:pPr>
            <w:r w:rsidRPr="004926F5">
              <w:t>Name</w:t>
            </w:r>
            <w:r w:rsidRPr="007E391E">
              <w:t>:</w:t>
            </w:r>
          </w:p>
        </w:tc>
        <w:tc>
          <w:tcPr>
            <w:tcW w:w="3870" w:type="dxa"/>
            <w:tcBorders>
              <w:top w:val="single" w:sz="4" w:space="0" w:color="auto"/>
              <w:bottom w:val="single" w:sz="4" w:space="0" w:color="auto"/>
            </w:tcBorders>
            <w:vAlign w:val="bottom"/>
          </w:tcPr>
          <w:p w14:paraId="00029931" w14:textId="1F13788E" w:rsidR="00F948BA" w:rsidRDefault="00A56652" w:rsidP="00E41ABB">
            <w:pPr>
              <w:rPr>
                <w:rFonts w:ascii="Aptos" w:hAnsi="Aptos"/>
              </w:rPr>
            </w:pPr>
            <w:r>
              <w:rPr>
                <w:rFonts w:ascii="Aptos" w:hAnsi="Aptos"/>
              </w:rPr>
              <w:t>Desiree Bracey</w:t>
            </w:r>
          </w:p>
        </w:tc>
        <w:tc>
          <w:tcPr>
            <w:tcW w:w="1170" w:type="dxa"/>
            <w:vAlign w:val="bottom"/>
          </w:tcPr>
          <w:p w14:paraId="7EBBAD9C" w14:textId="77777777" w:rsidR="00F948BA" w:rsidRDefault="00F948BA" w:rsidP="00834B8D">
            <w:pPr>
              <w:pStyle w:val="Subtitle"/>
              <w:jc w:val="right"/>
            </w:pPr>
            <w:r w:rsidRPr="004926F5">
              <w:t>Subject</w:t>
            </w:r>
            <w:r w:rsidRPr="007E391E">
              <w:t>:</w:t>
            </w:r>
          </w:p>
        </w:tc>
        <w:tc>
          <w:tcPr>
            <w:tcW w:w="1415" w:type="dxa"/>
            <w:tcBorders>
              <w:top w:val="single" w:sz="4" w:space="0" w:color="auto"/>
              <w:bottom w:val="single" w:sz="4" w:space="0" w:color="auto"/>
            </w:tcBorders>
            <w:vAlign w:val="bottom"/>
          </w:tcPr>
          <w:p w14:paraId="01003E73" w14:textId="51CA894E" w:rsidR="00F948BA" w:rsidRDefault="00A56652" w:rsidP="00E41ABB">
            <w:pPr>
              <w:rPr>
                <w:rFonts w:ascii="Aptos" w:hAnsi="Aptos"/>
              </w:rPr>
            </w:pPr>
            <w:r>
              <w:rPr>
                <w:rFonts w:ascii="Aptos" w:hAnsi="Aptos"/>
              </w:rPr>
              <w:t>ELA</w:t>
            </w:r>
          </w:p>
        </w:tc>
        <w:tc>
          <w:tcPr>
            <w:tcW w:w="1015" w:type="dxa"/>
            <w:vAlign w:val="bottom"/>
          </w:tcPr>
          <w:p w14:paraId="01687E19" w14:textId="77777777" w:rsidR="00F948BA" w:rsidRDefault="00F948BA" w:rsidP="00834B8D">
            <w:pPr>
              <w:pStyle w:val="Subtitle"/>
              <w:jc w:val="right"/>
            </w:pPr>
            <w:r w:rsidRPr="004926F5">
              <w:t>Grade</w:t>
            </w:r>
            <w:r w:rsidRPr="007E391E">
              <w:t>(s):</w:t>
            </w:r>
          </w:p>
        </w:tc>
        <w:tc>
          <w:tcPr>
            <w:tcW w:w="1710" w:type="dxa"/>
            <w:tcBorders>
              <w:top w:val="single" w:sz="4" w:space="0" w:color="auto"/>
              <w:bottom w:val="single" w:sz="4" w:space="0" w:color="auto"/>
            </w:tcBorders>
            <w:vAlign w:val="bottom"/>
          </w:tcPr>
          <w:p w14:paraId="20BA4107" w14:textId="2D335B28" w:rsidR="00F948BA" w:rsidRPr="004926F5" w:rsidRDefault="00C8292F" w:rsidP="00E41ABB">
            <w:pPr>
              <w:pStyle w:val="Subtitle"/>
            </w:pPr>
            <w:r>
              <w:t>2</w:t>
            </w:r>
          </w:p>
        </w:tc>
      </w:tr>
    </w:tbl>
    <w:p w14:paraId="304B6AF1" w14:textId="77777777" w:rsidR="00F948BA" w:rsidRPr="007E391E" w:rsidRDefault="00F948BA"/>
    <w:p w14:paraId="58527B39" w14:textId="77777777" w:rsidR="000A2F0B" w:rsidRDefault="000A2F0B" w:rsidP="00563925">
      <w:pPr>
        <w:pStyle w:val="Title"/>
      </w:pPr>
      <w:r w:rsidRPr="007E391E">
        <w:t xml:space="preserve">Rationale: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563925" w14:paraId="258DD2C0" w14:textId="77777777" w:rsidTr="00834B8D">
        <w:tc>
          <w:tcPr>
            <w:tcW w:w="10790" w:type="dxa"/>
          </w:tcPr>
          <w:p w14:paraId="6F4E2FD4" w14:textId="7B8F7184" w:rsidR="00563925" w:rsidRDefault="0086757E" w:rsidP="00834B8D">
            <w:pPr>
              <w:tabs>
                <w:tab w:val="left" w:pos="3600"/>
                <w:tab w:val="left" w:pos="6480"/>
                <w:tab w:val="left" w:pos="8280"/>
              </w:tabs>
              <w:rPr>
                <w:rFonts w:ascii="Aptos" w:hAnsi="Aptos"/>
                <w:bCs/>
              </w:rPr>
            </w:pPr>
            <w:r>
              <w:rPr>
                <w:rFonts w:ascii="Aptos" w:hAnsi="Aptos"/>
                <w:bCs/>
              </w:rPr>
              <w:t>This lesson supports early readers in identifying character traits and</w:t>
            </w:r>
            <w:r w:rsidR="00586C46">
              <w:rPr>
                <w:rFonts w:ascii="Aptos" w:hAnsi="Aptos"/>
                <w:bCs/>
              </w:rPr>
              <w:t xml:space="preserve"> emotions,</w:t>
            </w:r>
            <w:r>
              <w:rPr>
                <w:rFonts w:ascii="Aptos" w:hAnsi="Aptos"/>
                <w:bCs/>
              </w:rPr>
              <w:t xml:space="preserve"> making</w:t>
            </w:r>
            <w:r w:rsidR="000114C9">
              <w:rPr>
                <w:rFonts w:ascii="Aptos" w:hAnsi="Aptos"/>
                <w:bCs/>
              </w:rPr>
              <w:t xml:space="preserve"> connections to </w:t>
            </w:r>
            <w:r w:rsidR="00586C46">
              <w:rPr>
                <w:rFonts w:ascii="Aptos" w:hAnsi="Aptos"/>
                <w:bCs/>
              </w:rPr>
              <w:t>the classroom culture we all share</w:t>
            </w:r>
            <w:r>
              <w:rPr>
                <w:rFonts w:ascii="Aptos" w:hAnsi="Aptos"/>
                <w:bCs/>
              </w:rPr>
              <w:t xml:space="preserve">. </w:t>
            </w:r>
            <w:r>
              <w:rPr>
                <w:rFonts w:ascii="Aptos" w:hAnsi="Aptos"/>
                <w:bCs/>
                <w:i/>
                <w:iCs/>
              </w:rPr>
              <w:t>Shi-</w:t>
            </w:r>
            <w:proofErr w:type="spellStart"/>
            <w:r>
              <w:rPr>
                <w:rFonts w:ascii="Aptos" w:hAnsi="Aptos"/>
                <w:bCs/>
                <w:i/>
                <w:iCs/>
              </w:rPr>
              <w:t>shi</w:t>
            </w:r>
            <w:proofErr w:type="spellEnd"/>
            <w:r>
              <w:rPr>
                <w:rFonts w:ascii="Aptos" w:hAnsi="Aptos"/>
                <w:bCs/>
                <w:i/>
                <w:iCs/>
              </w:rPr>
              <w:t>-</w:t>
            </w:r>
            <w:proofErr w:type="spellStart"/>
            <w:r>
              <w:rPr>
                <w:rFonts w:ascii="Aptos" w:hAnsi="Aptos"/>
                <w:bCs/>
                <w:i/>
                <w:iCs/>
              </w:rPr>
              <w:t>etko</w:t>
            </w:r>
            <w:proofErr w:type="spellEnd"/>
            <w:r>
              <w:rPr>
                <w:rFonts w:ascii="Aptos" w:hAnsi="Aptos"/>
                <w:bCs/>
              </w:rPr>
              <w:t xml:space="preserve"> is chosen for its rich emotional cues and cultural teachings, allowing students to practi</w:t>
            </w:r>
            <w:r w:rsidR="00F35930">
              <w:rPr>
                <w:rFonts w:ascii="Aptos" w:hAnsi="Aptos"/>
                <w:bCs/>
              </w:rPr>
              <w:t>ce identifying character traits</w:t>
            </w:r>
            <w:r w:rsidR="00451654">
              <w:rPr>
                <w:rFonts w:ascii="Aptos" w:hAnsi="Aptos"/>
                <w:bCs/>
              </w:rPr>
              <w:t>, and make meaningful connections</w:t>
            </w:r>
            <w:r>
              <w:rPr>
                <w:rFonts w:ascii="Aptos" w:hAnsi="Aptos"/>
                <w:bCs/>
              </w:rPr>
              <w:t xml:space="preserve"> using evidence from both</w:t>
            </w:r>
            <w:r w:rsidR="00EE0B01">
              <w:rPr>
                <w:rFonts w:ascii="Aptos" w:hAnsi="Aptos"/>
                <w:bCs/>
              </w:rPr>
              <w:t xml:space="preserve"> the</w:t>
            </w:r>
            <w:r>
              <w:rPr>
                <w:rFonts w:ascii="Aptos" w:hAnsi="Aptos"/>
                <w:bCs/>
              </w:rPr>
              <w:t xml:space="preserve"> text and illustrations. Students also build empathy and cultural awareness by engaging respectfully with an Indigenous perspective, aligning with the First Peoples Principles of Learning. </w:t>
            </w:r>
          </w:p>
        </w:tc>
      </w:tr>
    </w:tbl>
    <w:p w14:paraId="4CDAD79B" w14:textId="77777777" w:rsidR="00563925" w:rsidRPr="007E391E" w:rsidRDefault="00563925" w:rsidP="000A2F0B">
      <w:pPr>
        <w:tabs>
          <w:tab w:val="left" w:pos="3600"/>
          <w:tab w:val="left" w:pos="6480"/>
          <w:tab w:val="left" w:pos="8280"/>
        </w:tabs>
        <w:rPr>
          <w:b/>
        </w:rPr>
      </w:pPr>
    </w:p>
    <w:p w14:paraId="028E3692" w14:textId="77777777" w:rsidR="007E391E" w:rsidRPr="007E391E" w:rsidRDefault="00C815FB" w:rsidP="00563925">
      <w:pPr>
        <w:pStyle w:val="Title"/>
      </w:pPr>
      <w:r w:rsidRPr="007E391E">
        <w:t>Core Competencies:</w:t>
      </w:r>
      <w:r w:rsidR="00AE6497" w:rsidRPr="007E391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9"/>
        <w:gridCol w:w="3342"/>
        <w:gridCol w:w="3355"/>
      </w:tblGrid>
      <w:tr w:rsidR="00251D4A" w:rsidRPr="007E391E" w14:paraId="06C6D88D" w14:textId="77777777" w:rsidTr="00563925">
        <w:tc>
          <w:tcPr>
            <w:tcW w:w="3765" w:type="dxa"/>
          </w:tcPr>
          <w:p w14:paraId="24D029AD" w14:textId="77777777" w:rsidR="00C815FB" w:rsidRPr="007E391E" w:rsidRDefault="00C815FB" w:rsidP="004926F5">
            <w:pPr>
              <w:pStyle w:val="Subtitle"/>
            </w:pPr>
            <w:r w:rsidRPr="007E391E">
              <w:t>C</w:t>
            </w:r>
            <w:r w:rsidR="004926F5">
              <w:t>ommunication</w:t>
            </w:r>
          </w:p>
        </w:tc>
        <w:tc>
          <w:tcPr>
            <w:tcW w:w="3499" w:type="dxa"/>
          </w:tcPr>
          <w:p w14:paraId="60DB92E3" w14:textId="77777777" w:rsidR="00C815FB" w:rsidRPr="007E391E" w:rsidRDefault="004926F5" w:rsidP="004926F5">
            <w:pPr>
              <w:pStyle w:val="Subtitle"/>
            </w:pPr>
            <w:r>
              <w:t>Thinking</w:t>
            </w:r>
          </w:p>
        </w:tc>
        <w:tc>
          <w:tcPr>
            <w:tcW w:w="3526" w:type="dxa"/>
          </w:tcPr>
          <w:p w14:paraId="629EF26B" w14:textId="77777777" w:rsidR="00C815FB" w:rsidRPr="007E391E" w:rsidRDefault="004926F5" w:rsidP="004926F5">
            <w:pPr>
              <w:pStyle w:val="Subtitle"/>
            </w:pPr>
            <w:r>
              <w:t>Personal &amp; Social</w:t>
            </w:r>
          </w:p>
        </w:tc>
      </w:tr>
      <w:tr w:rsidR="00251D4A" w:rsidRPr="007E391E" w14:paraId="3E039596" w14:textId="77777777" w:rsidTr="00563925">
        <w:tc>
          <w:tcPr>
            <w:tcW w:w="3765" w:type="dxa"/>
          </w:tcPr>
          <w:p w14:paraId="290F578D" w14:textId="77777777" w:rsidR="00C66319" w:rsidRDefault="00C66319" w:rsidP="00C66319">
            <w:pPr>
              <w:ind w:left="360"/>
              <w:rPr>
                <w:rFonts w:ascii="Aptos" w:hAnsi="Aptos"/>
                <w:b/>
                <w:bCs/>
                <w:lang w:val="en-CA"/>
              </w:rPr>
            </w:pPr>
            <w:r>
              <w:rPr>
                <w:rFonts w:ascii="Aptos" w:hAnsi="Aptos"/>
                <w:b/>
                <w:bCs/>
                <w:lang w:val="en-CA"/>
              </w:rPr>
              <w:t>Focusing on intent and purpose</w:t>
            </w:r>
          </w:p>
          <w:p w14:paraId="4C9E8162" w14:textId="77777777" w:rsidR="00C66319" w:rsidRDefault="00C66319" w:rsidP="00C66319">
            <w:pPr>
              <w:ind w:left="360"/>
              <w:rPr>
                <w:rFonts w:ascii="Aptos" w:hAnsi="Aptos"/>
                <w:lang w:val="en-CA"/>
              </w:rPr>
            </w:pPr>
            <w:r>
              <w:rPr>
                <w:rFonts w:ascii="Aptos" w:hAnsi="Aptos"/>
                <w:lang w:val="en-CA"/>
              </w:rPr>
              <w:t>Students communicate with intention and purpose. They understand that communication can influence, entertain, teach, inspire, and help us make sense of the world and our experiences. They recognize the role the audience plays in constructing meaning, and they make strategic choices to help convey their messages and create their intended impact. They draw from a range of forms, media, and techniques, monitoring and adjusting their approaches and assessing their effects.</w:t>
            </w:r>
          </w:p>
          <w:p w14:paraId="156E5F5C" w14:textId="77777777" w:rsidR="00C815FB" w:rsidRPr="007E391E" w:rsidRDefault="00C815FB" w:rsidP="00563925">
            <w:pPr>
              <w:ind w:left="360"/>
            </w:pPr>
          </w:p>
        </w:tc>
        <w:tc>
          <w:tcPr>
            <w:tcW w:w="3499" w:type="dxa"/>
          </w:tcPr>
          <w:p w14:paraId="2CAB2EB4" w14:textId="77777777" w:rsidR="009F0DAE" w:rsidRDefault="009F0DAE" w:rsidP="009F0DAE">
            <w:pPr>
              <w:ind w:left="360"/>
              <w:rPr>
                <w:rFonts w:ascii="Aptos" w:hAnsi="Aptos"/>
                <w:b/>
                <w:bCs/>
                <w:lang w:val="en-CA"/>
              </w:rPr>
            </w:pPr>
            <w:r>
              <w:rPr>
                <w:rFonts w:ascii="Aptos" w:hAnsi="Aptos"/>
                <w:b/>
                <w:bCs/>
                <w:lang w:val="en-CA"/>
              </w:rPr>
              <w:t>Analyzing and critiquing</w:t>
            </w:r>
          </w:p>
          <w:p w14:paraId="3E2B6C62" w14:textId="77777777" w:rsidR="009F0DAE" w:rsidRDefault="009F0DAE" w:rsidP="009F0DAE">
            <w:pPr>
              <w:ind w:left="360"/>
              <w:rPr>
                <w:rFonts w:ascii="Aptos" w:hAnsi="Aptos"/>
                <w:lang w:val="en-CA"/>
              </w:rPr>
            </w:pPr>
            <w:r>
              <w:rPr>
                <w:rFonts w:ascii="Aptos" w:hAnsi="Aptos"/>
                <w:lang w:val="en-CA"/>
              </w:rPr>
              <w:t>Students learn to analyze and make judgments about a work, a position, a process, a performance, or another product or act. They reflect to consider purpose and perspectives, pinpoint evidence, use explicit or implicit criteria, make defensible judgments or assessments, and draw conclusions. Students have opportunities for analysis and critique through engagement in formal tasks, informal tasks, and ongoing activities.</w:t>
            </w:r>
          </w:p>
          <w:p w14:paraId="464D007F" w14:textId="77777777" w:rsidR="00C815FB" w:rsidRPr="007E391E" w:rsidRDefault="00C815FB" w:rsidP="00563925">
            <w:pPr>
              <w:ind w:left="360"/>
            </w:pPr>
          </w:p>
        </w:tc>
        <w:tc>
          <w:tcPr>
            <w:tcW w:w="3526" w:type="dxa"/>
          </w:tcPr>
          <w:p w14:paraId="584B3E5A" w14:textId="77777777" w:rsidR="001328D6" w:rsidRDefault="001328D6" w:rsidP="001328D6">
            <w:pPr>
              <w:ind w:left="360"/>
              <w:rPr>
                <w:rFonts w:ascii="Aptos" w:hAnsi="Aptos"/>
                <w:b/>
                <w:bCs/>
                <w:lang w:val="en-CA"/>
              </w:rPr>
            </w:pPr>
            <w:r>
              <w:rPr>
                <w:rFonts w:ascii="Aptos" w:hAnsi="Aptos"/>
                <w:b/>
                <w:bCs/>
                <w:lang w:val="en-CA"/>
              </w:rPr>
              <w:t>Recognizing personal values and choices</w:t>
            </w:r>
          </w:p>
          <w:p w14:paraId="59A3FABB" w14:textId="77777777" w:rsidR="001328D6" w:rsidRDefault="001328D6" w:rsidP="001328D6">
            <w:pPr>
              <w:ind w:left="360"/>
              <w:rPr>
                <w:rFonts w:ascii="Aptos" w:hAnsi="Aptos"/>
                <w:lang w:val="en-CA"/>
              </w:rPr>
            </w:pPr>
            <w:r>
              <w:rPr>
                <w:rFonts w:ascii="Aptos" w:hAnsi="Aptos"/>
                <w:lang w:val="en-CA"/>
              </w:rPr>
              <w:t>Students define who they are by what they value. They understand how what they value has been influenced by their life experiences. They identify how their values help to shape their choices, in all contexts of their lives.</w:t>
            </w:r>
          </w:p>
          <w:p w14:paraId="1318EB32" w14:textId="77777777" w:rsidR="00C815FB" w:rsidRPr="007E391E" w:rsidRDefault="00C815FB" w:rsidP="00563925">
            <w:pPr>
              <w:ind w:left="360"/>
            </w:pPr>
          </w:p>
        </w:tc>
      </w:tr>
    </w:tbl>
    <w:p w14:paraId="2A8E6CB7" w14:textId="77777777" w:rsidR="00AE6497" w:rsidRDefault="00AE6497" w:rsidP="0072019A"/>
    <w:p w14:paraId="34ED7E6D" w14:textId="77777777" w:rsidR="00563925" w:rsidRDefault="00563925" w:rsidP="00563925">
      <w:pPr>
        <w:pStyle w:val="Title"/>
      </w:pPr>
      <w:r>
        <w:t>Big Ideas (Understand)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64399B" w14:paraId="2C66E6F2" w14:textId="77777777" w:rsidTr="00834B8D">
        <w:tc>
          <w:tcPr>
            <w:tcW w:w="10070" w:type="dxa"/>
          </w:tcPr>
          <w:p w14:paraId="4C82BB75" w14:textId="24ED4851" w:rsidR="0064399B" w:rsidRDefault="00541024" w:rsidP="0064399B">
            <w:pPr>
              <w:rPr>
                <w:rFonts w:ascii="Aptos" w:hAnsi="Aptos"/>
              </w:rPr>
            </w:pPr>
            <w:r>
              <w:rPr>
                <w:rFonts w:ascii="Aptos" w:hAnsi="Aptos"/>
              </w:rPr>
              <w:t>“</w:t>
            </w:r>
            <w:hyperlink r:id="rId10" w:anchor=";" w:history="1">
              <w:r>
                <w:rPr>
                  <w:rStyle w:val="Hyperlink"/>
                  <w:rFonts w:ascii="Aptos" w:hAnsi="Aptos"/>
                  <w:color w:val="auto"/>
                  <w:u w:val="none"/>
                </w:rPr>
                <w:t>Stories</w:t>
              </w:r>
            </w:hyperlink>
            <w:r>
              <w:rPr>
                <w:rFonts w:ascii="Aptos" w:hAnsi="Aptos"/>
              </w:rPr>
              <w:t> and other </w:t>
            </w:r>
            <w:hyperlink r:id="rId11" w:anchor=";" w:history="1">
              <w:r>
                <w:rPr>
                  <w:rStyle w:val="Hyperlink"/>
                  <w:rFonts w:ascii="Aptos" w:hAnsi="Aptos"/>
                  <w:color w:val="auto"/>
                  <w:u w:val="none"/>
                </w:rPr>
                <w:t>texts</w:t>
              </w:r>
            </w:hyperlink>
            <w:r>
              <w:rPr>
                <w:rFonts w:ascii="Aptos" w:hAnsi="Aptos"/>
              </w:rPr>
              <w:t> connect us to ourselves, our families, and our communities</w:t>
            </w:r>
            <w:r w:rsidR="00AA0E7E">
              <w:rPr>
                <w:rFonts w:ascii="Aptos" w:hAnsi="Aptos"/>
              </w:rPr>
              <w:t>.</w:t>
            </w:r>
            <w:r>
              <w:rPr>
                <w:rFonts w:ascii="Aptos" w:hAnsi="Aptos"/>
              </w:rPr>
              <w:t>”</w:t>
            </w:r>
          </w:p>
          <w:p w14:paraId="1617DC30" w14:textId="20FCFFC7" w:rsidR="00504E90" w:rsidRDefault="00AA0E7E" w:rsidP="0064399B">
            <w:pPr>
              <w:rPr>
                <w:rFonts w:ascii="Aptos" w:hAnsi="Aptos"/>
              </w:rPr>
            </w:pPr>
            <w:r>
              <w:rPr>
                <w:rFonts w:ascii="Aptos" w:hAnsi="Aptos"/>
              </w:rPr>
              <w:t>“Through listening and speaking, we connect with others and share our world.”</w:t>
            </w:r>
          </w:p>
        </w:tc>
      </w:tr>
    </w:tbl>
    <w:p w14:paraId="02B68CA9" w14:textId="77777777" w:rsidR="0064399B" w:rsidRPr="0064399B" w:rsidRDefault="0064399B" w:rsidP="0064399B"/>
    <w:p w14:paraId="303EF275" w14:textId="77777777" w:rsidR="00563925" w:rsidRPr="007E391E" w:rsidRDefault="00563925" w:rsidP="00563925">
      <w:pPr>
        <w:pStyle w:val="Title"/>
      </w:pPr>
      <w:r>
        <w:t>Learning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4"/>
        <w:gridCol w:w="5082"/>
      </w:tblGrid>
      <w:tr w:rsidR="00563925" w:rsidRPr="007E391E" w14:paraId="0BE6846E" w14:textId="77777777" w:rsidTr="005932F0">
        <w:tc>
          <w:tcPr>
            <w:tcW w:w="5451" w:type="dxa"/>
            <w:tcBorders>
              <w:top w:val="nil"/>
              <w:left w:val="nil"/>
              <w:bottom w:val="single" w:sz="4" w:space="0" w:color="auto"/>
              <w:right w:val="nil"/>
            </w:tcBorders>
          </w:tcPr>
          <w:p w14:paraId="79E83BC8" w14:textId="77777777" w:rsidR="00563925" w:rsidRPr="007E391E" w:rsidRDefault="00563925" w:rsidP="00741658">
            <w:pPr>
              <w:tabs>
                <w:tab w:val="left" w:pos="3600"/>
                <w:tab w:val="left" w:pos="6480"/>
                <w:tab w:val="left" w:pos="8280"/>
              </w:tabs>
              <w:jc w:val="center"/>
              <w:rPr>
                <w:b/>
              </w:rPr>
            </w:pPr>
            <w:r w:rsidRPr="007E391E">
              <w:t>(</w:t>
            </w:r>
            <w:r w:rsidRPr="007E391E">
              <w:rPr>
                <w:b/>
              </w:rPr>
              <w:t>DO)</w:t>
            </w:r>
          </w:p>
        </w:tc>
        <w:tc>
          <w:tcPr>
            <w:tcW w:w="5339" w:type="dxa"/>
            <w:tcBorders>
              <w:top w:val="nil"/>
              <w:left w:val="nil"/>
              <w:bottom w:val="single" w:sz="4" w:space="0" w:color="auto"/>
              <w:right w:val="nil"/>
            </w:tcBorders>
          </w:tcPr>
          <w:p w14:paraId="5D4A7139" w14:textId="77777777" w:rsidR="00563925" w:rsidRPr="007E391E" w:rsidRDefault="00563925" w:rsidP="00741658">
            <w:pPr>
              <w:tabs>
                <w:tab w:val="left" w:pos="3600"/>
                <w:tab w:val="left" w:pos="6480"/>
                <w:tab w:val="left" w:pos="8280"/>
              </w:tabs>
              <w:jc w:val="center"/>
              <w:rPr>
                <w:b/>
              </w:rPr>
            </w:pPr>
            <w:r w:rsidRPr="007E391E">
              <w:t>(</w:t>
            </w:r>
            <w:r w:rsidRPr="007E391E">
              <w:rPr>
                <w:b/>
              </w:rPr>
              <w:t>KNOW)</w:t>
            </w:r>
          </w:p>
        </w:tc>
      </w:tr>
      <w:tr w:rsidR="000A2F0B" w:rsidRPr="007E391E" w14:paraId="7FE5C66E" w14:textId="77777777" w:rsidTr="005932F0">
        <w:tc>
          <w:tcPr>
            <w:tcW w:w="5451" w:type="dxa"/>
            <w:tcBorders>
              <w:top w:val="single" w:sz="4" w:space="0" w:color="auto"/>
            </w:tcBorders>
          </w:tcPr>
          <w:p w14:paraId="257338F1" w14:textId="77777777" w:rsidR="000A2F0B" w:rsidRPr="007E391E" w:rsidRDefault="000A2F0B" w:rsidP="004926F5">
            <w:pPr>
              <w:pStyle w:val="Subtitle"/>
            </w:pPr>
            <w:r w:rsidRPr="007E391E">
              <w:t>Learning Standards</w:t>
            </w:r>
            <w:r w:rsidR="009A3FD1" w:rsidRPr="007E391E">
              <w:t xml:space="preserve"> </w:t>
            </w:r>
            <w:r w:rsidRPr="007E391E">
              <w:t>- Curricular Competencies</w:t>
            </w:r>
          </w:p>
        </w:tc>
        <w:tc>
          <w:tcPr>
            <w:tcW w:w="5339" w:type="dxa"/>
            <w:tcBorders>
              <w:top w:val="single" w:sz="4" w:space="0" w:color="auto"/>
            </w:tcBorders>
          </w:tcPr>
          <w:p w14:paraId="505C4C3E" w14:textId="77777777" w:rsidR="000A2F0B" w:rsidRPr="007E391E" w:rsidRDefault="000A2F0B" w:rsidP="004926F5">
            <w:pPr>
              <w:pStyle w:val="Subtitle"/>
            </w:pPr>
            <w:r w:rsidRPr="007E391E">
              <w:t>Learning Standards</w:t>
            </w:r>
            <w:r w:rsidR="009A3FD1" w:rsidRPr="007E391E">
              <w:t xml:space="preserve"> </w:t>
            </w:r>
            <w:r w:rsidR="001C632C" w:rsidRPr="007E391E">
              <w:t>- Con</w:t>
            </w:r>
            <w:r w:rsidR="00C815FB" w:rsidRPr="007E391E">
              <w:t>tent</w:t>
            </w:r>
          </w:p>
        </w:tc>
      </w:tr>
      <w:tr w:rsidR="000A2F0B" w:rsidRPr="007E391E" w14:paraId="47C1E5B6" w14:textId="77777777" w:rsidTr="00563925">
        <w:tc>
          <w:tcPr>
            <w:tcW w:w="5451" w:type="dxa"/>
          </w:tcPr>
          <w:p w14:paraId="4B33AC92" w14:textId="77777777" w:rsidR="000A2F0B" w:rsidRDefault="00326885" w:rsidP="000A2F0B">
            <w:pPr>
              <w:numPr>
                <w:ilvl w:val="0"/>
                <w:numId w:val="1"/>
              </w:numPr>
              <w:tabs>
                <w:tab w:val="left" w:pos="709"/>
                <w:tab w:val="left" w:pos="6480"/>
                <w:tab w:val="left" w:pos="8280"/>
              </w:tabs>
              <w:rPr>
                <w:rFonts w:ascii="Aptos" w:hAnsi="Aptos"/>
              </w:rPr>
            </w:pPr>
            <w:r>
              <w:rPr>
                <w:rFonts w:ascii="Aptos" w:hAnsi="Aptos"/>
              </w:rPr>
              <w:t>CC6 Demonstrate awareness of the role that </w:t>
            </w:r>
            <w:hyperlink r:id="rId12" w:history="1">
              <w:r>
                <w:rPr>
                  <w:rStyle w:val="Hyperlink"/>
                  <w:rFonts w:ascii="Aptos" w:hAnsi="Aptos"/>
                  <w:color w:val="auto"/>
                  <w:u w:val="none"/>
                </w:rPr>
                <w:t>story</w:t>
              </w:r>
            </w:hyperlink>
            <w:r>
              <w:rPr>
                <w:rFonts w:ascii="Aptos" w:hAnsi="Aptos"/>
              </w:rPr>
              <w:t> plays in personal, family, and community identity</w:t>
            </w:r>
          </w:p>
          <w:p w14:paraId="536B8DD7" w14:textId="77777777" w:rsidR="00326885" w:rsidRDefault="008B0821" w:rsidP="000A2F0B">
            <w:pPr>
              <w:numPr>
                <w:ilvl w:val="0"/>
                <w:numId w:val="1"/>
              </w:numPr>
              <w:tabs>
                <w:tab w:val="left" w:pos="709"/>
                <w:tab w:val="left" w:pos="6480"/>
                <w:tab w:val="left" w:pos="8280"/>
              </w:tabs>
              <w:rPr>
                <w:rFonts w:ascii="Aptos" w:hAnsi="Aptos"/>
              </w:rPr>
            </w:pPr>
            <w:r>
              <w:rPr>
                <w:rFonts w:ascii="Aptos" w:hAnsi="Aptos"/>
              </w:rPr>
              <w:lastRenderedPageBreak/>
              <w:t>CC9 Show awareness of how </w:t>
            </w:r>
            <w:hyperlink r:id="rId13" w:history="1">
              <w:r>
                <w:rPr>
                  <w:rStyle w:val="Hyperlink"/>
                  <w:rFonts w:ascii="Aptos" w:hAnsi="Aptos"/>
                  <w:color w:val="auto"/>
                  <w:u w:val="none"/>
                </w:rPr>
                <w:t>story in First Peoples cultures</w:t>
              </w:r>
            </w:hyperlink>
            <w:r>
              <w:rPr>
                <w:rFonts w:ascii="Aptos" w:hAnsi="Aptos"/>
              </w:rPr>
              <w:t> connects people to family and community</w:t>
            </w:r>
          </w:p>
          <w:p w14:paraId="2CFA56FC" w14:textId="0A03DF1A" w:rsidR="008B0821" w:rsidRDefault="008B0821" w:rsidP="00364DBF">
            <w:pPr>
              <w:tabs>
                <w:tab w:val="left" w:pos="709"/>
                <w:tab w:val="left" w:pos="6480"/>
                <w:tab w:val="left" w:pos="8280"/>
              </w:tabs>
              <w:ind w:left="360"/>
              <w:rPr>
                <w:rFonts w:ascii="Aptos" w:hAnsi="Aptos"/>
              </w:rPr>
            </w:pPr>
          </w:p>
        </w:tc>
        <w:tc>
          <w:tcPr>
            <w:tcW w:w="5339" w:type="dxa"/>
          </w:tcPr>
          <w:p w14:paraId="5DFB903E" w14:textId="2962F244" w:rsidR="003C3E34" w:rsidRPr="002845A9" w:rsidRDefault="003C3E34" w:rsidP="002845A9">
            <w:pPr>
              <w:tabs>
                <w:tab w:val="left" w:pos="707"/>
                <w:tab w:val="left" w:pos="8280"/>
              </w:tabs>
              <w:ind w:left="707"/>
              <w:rPr>
                <w:rFonts w:ascii="Aptos" w:hAnsi="Aptos"/>
                <w:bCs/>
                <w:lang w:val="en-CA"/>
              </w:rPr>
            </w:pPr>
          </w:p>
          <w:p w14:paraId="020FC2F7" w14:textId="7D28B4CE" w:rsidR="003037B3" w:rsidRDefault="003037B3" w:rsidP="00174CF3">
            <w:pPr>
              <w:numPr>
                <w:ilvl w:val="0"/>
                <w:numId w:val="2"/>
              </w:numPr>
              <w:tabs>
                <w:tab w:val="left" w:pos="707"/>
                <w:tab w:val="left" w:pos="8280"/>
              </w:tabs>
              <w:rPr>
                <w:rFonts w:ascii="Aptos" w:hAnsi="Aptos"/>
                <w:bCs/>
                <w:lang w:val="en-CA"/>
              </w:rPr>
            </w:pPr>
            <w:r>
              <w:rPr>
                <w:rFonts w:ascii="Aptos" w:hAnsi="Aptos"/>
                <w:bCs/>
              </w:rPr>
              <w:t xml:space="preserve">C2 </w:t>
            </w:r>
            <w:r>
              <w:rPr>
                <w:rFonts w:ascii="Aptos" w:hAnsi="Aptos"/>
                <w:bCs/>
                <w:lang w:val="en-CA"/>
              </w:rPr>
              <w:t>Strategies and processes</w:t>
            </w:r>
            <w:r w:rsidR="00EE0B01">
              <w:rPr>
                <w:rFonts w:ascii="Aptos" w:hAnsi="Aptos"/>
                <w:bCs/>
                <w:lang w:val="en-CA"/>
              </w:rPr>
              <w:t>:</w:t>
            </w:r>
            <w:r>
              <w:rPr>
                <w:rFonts w:ascii="Aptos" w:hAnsi="Aptos"/>
                <w:bCs/>
                <w:lang w:val="en-CA"/>
              </w:rPr>
              <w:t xml:space="preserve"> </w:t>
            </w:r>
            <w:hyperlink r:id="rId14" w:anchor=";" w:history="1">
              <w:r>
                <w:rPr>
                  <w:rStyle w:val="Hyperlink"/>
                  <w:rFonts w:ascii="Aptos" w:hAnsi="Aptos"/>
                  <w:bCs/>
                  <w:color w:val="auto"/>
                  <w:u w:val="none"/>
                  <w:lang w:val="en-CA"/>
                </w:rPr>
                <w:t>reading strategies</w:t>
              </w:r>
            </w:hyperlink>
            <w:r w:rsidR="009B4140">
              <w:rPr>
                <w:rFonts w:ascii="Aptos" w:hAnsi="Aptos"/>
                <w:bCs/>
              </w:rPr>
              <w:t>,</w:t>
            </w:r>
            <w:r>
              <w:rPr>
                <w:rFonts w:ascii="Aptos" w:hAnsi="Aptos"/>
                <w:bCs/>
              </w:rPr>
              <w:t xml:space="preserve"> </w:t>
            </w:r>
            <w:hyperlink r:id="rId15" w:anchor=";" w:history="1">
              <w:r>
                <w:rPr>
                  <w:rStyle w:val="Hyperlink"/>
                  <w:rFonts w:ascii="Aptos" w:hAnsi="Aptos"/>
                  <w:bCs/>
                  <w:color w:val="auto"/>
                  <w:u w:val="none"/>
                  <w:lang w:val="en-CA"/>
                </w:rPr>
                <w:t>oral language strategies</w:t>
              </w:r>
            </w:hyperlink>
            <w:r w:rsidR="009B4140">
              <w:rPr>
                <w:rFonts w:ascii="Aptos" w:hAnsi="Aptos"/>
                <w:bCs/>
              </w:rPr>
              <w:t>,</w:t>
            </w:r>
            <w:r>
              <w:rPr>
                <w:rFonts w:ascii="Aptos" w:hAnsi="Aptos"/>
                <w:bCs/>
              </w:rPr>
              <w:t xml:space="preserve"> </w:t>
            </w:r>
            <w:hyperlink r:id="rId16" w:anchor=";" w:history="1">
              <w:r>
                <w:rPr>
                  <w:rStyle w:val="Hyperlink"/>
                  <w:rFonts w:ascii="Aptos" w:hAnsi="Aptos"/>
                  <w:bCs/>
                  <w:color w:val="auto"/>
                  <w:u w:val="none"/>
                  <w:lang w:val="en-CA"/>
                </w:rPr>
                <w:t>metacognitive strategies</w:t>
              </w:r>
            </w:hyperlink>
            <w:r w:rsidR="009B4140">
              <w:rPr>
                <w:rFonts w:ascii="Aptos" w:hAnsi="Aptos"/>
                <w:bCs/>
              </w:rPr>
              <w:t>,</w:t>
            </w:r>
            <w:r>
              <w:rPr>
                <w:rFonts w:ascii="Aptos" w:hAnsi="Aptos"/>
                <w:bCs/>
              </w:rPr>
              <w:t xml:space="preserve"> </w:t>
            </w:r>
            <w:hyperlink r:id="rId17" w:anchor=";" w:history="1">
              <w:r>
                <w:rPr>
                  <w:rStyle w:val="Hyperlink"/>
                  <w:rFonts w:ascii="Aptos" w:hAnsi="Aptos"/>
                  <w:bCs/>
                  <w:color w:val="auto"/>
                  <w:u w:val="none"/>
                  <w:lang w:val="en-CA"/>
                </w:rPr>
                <w:t>writing processes</w:t>
              </w:r>
            </w:hyperlink>
          </w:p>
          <w:p w14:paraId="1AE7C01D" w14:textId="31B72DD6" w:rsidR="000A2F0B" w:rsidRPr="007E391E" w:rsidRDefault="000A2F0B" w:rsidP="003037B3">
            <w:pPr>
              <w:tabs>
                <w:tab w:val="left" w:pos="707"/>
                <w:tab w:val="left" w:pos="8280"/>
              </w:tabs>
              <w:ind w:left="720"/>
              <w:rPr>
                <w:b/>
              </w:rPr>
            </w:pPr>
          </w:p>
        </w:tc>
      </w:tr>
    </w:tbl>
    <w:p w14:paraId="74965466" w14:textId="77777777" w:rsidR="000A2F0B" w:rsidRDefault="000A2F0B" w:rsidP="000A2F0B"/>
    <w:p w14:paraId="4630D2BA" w14:textId="77777777" w:rsidR="00563925" w:rsidRPr="007E391E" w:rsidRDefault="00563925" w:rsidP="00563925">
      <w:pPr>
        <w:pStyle w:val="Title"/>
      </w:pPr>
      <w:r>
        <w:t>Instructional Objectives &amp;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5165"/>
      </w:tblGrid>
      <w:tr w:rsidR="000A2F0B" w:rsidRPr="007E391E" w14:paraId="0BA5ACB2" w14:textId="77777777" w:rsidTr="00251D4A">
        <w:tc>
          <w:tcPr>
            <w:tcW w:w="5529" w:type="dxa"/>
          </w:tcPr>
          <w:p w14:paraId="5A110535" w14:textId="77777777" w:rsidR="000A2F0B" w:rsidRPr="007E391E" w:rsidRDefault="000A2F0B" w:rsidP="004926F5">
            <w:pPr>
              <w:pStyle w:val="Subtitle"/>
            </w:pPr>
            <w:r w:rsidRPr="007E391E">
              <w:t>Instructional Objectives (students will be able to…)</w:t>
            </w:r>
          </w:p>
        </w:tc>
        <w:tc>
          <w:tcPr>
            <w:tcW w:w="5487" w:type="dxa"/>
          </w:tcPr>
          <w:p w14:paraId="5A01A1B6" w14:textId="77777777" w:rsidR="000A2F0B" w:rsidRPr="007E391E" w:rsidRDefault="000A2F0B" w:rsidP="004926F5">
            <w:pPr>
              <w:pStyle w:val="Subtitle"/>
            </w:pPr>
            <w:r w:rsidRPr="007E391E">
              <w:t>Assessment</w:t>
            </w:r>
          </w:p>
        </w:tc>
      </w:tr>
      <w:tr w:rsidR="00251D4A" w:rsidRPr="007E391E" w14:paraId="01917F0C" w14:textId="77777777" w:rsidTr="00251D4A">
        <w:tc>
          <w:tcPr>
            <w:tcW w:w="5529" w:type="dxa"/>
          </w:tcPr>
          <w:p w14:paraId="6DDED984" w14:textId="37DD3746" w:rsidR="00251D4A" w:rsidRPr="007E391E" w:rsidRDefault="003246F2" w:rsidP="00174CF3">
            <w:pPr>
              <w:numPr>
                <w:ilvl w:val="0"/>
                <w:numId w:val="2"/>
              </w:numPr>
              <w:spacing w:after="160" w:line="259" w:lineRule="auto"/>
            </w:pPr>
            <w:r>
              <w:rPr>
                <w:rFonts w:ascii="Aptos" w:hAnsi="Aptos"/>
              </w:rPr>
              <w:t xml:space="preserve">Students will </w:t>
            </w:r>
            <w:r w:rsidR="009B4140">
              <w:rPr>
                <w:rFonts w:ascii="Aptos" w:hAnsi="Aptos"/>
              </w:rPr>
              <w:t xml:space="preserve">be able to </w:t>
            </w:r>
            <w:r w:rsidR="003A4F37">
              <w:rPr>
                <w:rFonts w:ascii="Aptos" w:hAnsi="Aptos"/>
                <w:b/>
                <w:bCs/>
              </w:rPr>
              <w:t>i</w:t>
            </w:r>
            <w:r w:rsidR="003A4F37">
              <w:rPr>
                <w:rFonts w:ascii="Aptos" w:hAnsi="Aptos"/>
              </w:rPr>
              <w:t>dentify and orally describe Shi-</w:t>
            </w:r>
            <w:proofErr w:type="spellStart"/>
            <w:r w:rsidR="003A4F37">
              <w:rPr>
                <w:rFonts w:ascii="Aptos" w:hAnsi="Aptos"/>
              </w:rPr>
              <w:t>shi</w:t>
            </w:r>
            <w:proofErr w:type="spellEnd"/>
            <w:r w:rsidR="003A4F37">
              <w:rPr>
                <w:rFonts w:ascii="Aptos" w:hAnsi="Aptos"/>
              </w:rPr>
              <w:t>-</w:t>
            </w:r>
            <w:proofErr w:type="spellStart"/>
            <w:r w:rsidR="003A4F37">
              <w:rPr>
                <w:rFonts w:ascii="Aptos" w:hAnsi="Aptos"/>
              </w:rPr>
              <w:t>etko’s</w:t>
            </w:r>
            <w:proofErr w:type="spellEnd"/>
            <w:r w:rsidR="003A4F37">
              <w:rPr>
                <w:rFonts w:ascii="Aptos" w:hAnsi="Aptos"/>
              </w:rPr>
              <w:t xml:space="preserve"> character traits using story </w:t>
            </w:r>
            <w:proofErr w:type="gramStart"/>
            <w:r w:rsidR="003A4F37">
              <w:rPr>
                <w:rFonts w:ascii="Aptos" w:hAnsi="Aptos"/>
              </w:rPr>
              <w:t>evidence, and</w:t>
            </w:r>
            <w:proofErr w:type="gramEnd"/>
            <w:r w:rsidR="003A4F37">
              <w:rPr>
                <w:rFonts w:ascii="Aptos" w:hAnsi="Aptos"/>
              </w:rPr>
              <w:t xml:space="preserve"> make personal or class connections through discussion and the class memory bag.</w:t>
            </w:r>
          </w:p>
        </w:tc>
        <w:tc>
          <w:tcPr>
            <w:tcW w:w="5487" w:type="dxa"/>
          </w:tcPr>
          <w:p w14:paraId="1EEE4034" w14:textId="5FF3D0E3" w:rsidR="00EE3C6C" w:rsidRDefault="00EE3C6C" w:rsidP="00EE3C6C">
            <w:pPr>
              <w:spacing w:after="160" w:line="259" w:lineRule="auto"/>
              <w:rPr>
                <w:rFonts w:ascii="Aptos" w:hAnsi="Aptos"/>
                <w:lang w:val="en-CA"/>
              </w:rPr>
            </w:pPr>
            <w:r>
              <w:rPr>
                <w:rFonts w:ascii="Aptos" w:hAnsi="Aptos"/>
                <w:lang w:val="en-CA"/>
              </w:rPr>
              <w:t>Formative, discussion-based</w:t>
            </w:r>
            <w:r w:rsidR="00483036">
              <w:rPr>
                <w:rFonts w:ascii="Aptos" w:hAnsi="Aptos"/>
                <w:lang w:val="en-CA"/>
              </w:rPr>
              <w:t xml:space="preserve"> assessment</w:t>
            </w:r>
          </w:p>
          <w:p w14:paraId="3521D645" w14:textId="77777777" w:rsidR="00EE3C6C" w:rsidRDefault="00EE3C6C" w:rsidP="00EE3C6C">
            <w:pPr>
              <w:spacing w:after="160" w:line="259" w:lineRule="auto"/>
              <w:rPr>
                <w:rFonts w:ascii="Aptos" w:hAnsi="Aptos"/>
                <w:lang w:val="en-CA"/>
              </w:rPr>
            </w:pPr>
            <w:r>
              <w:rPr>
                <w:rFonts w:ascii="Aptos" w:hAnsi="Aptos"/>
                <w:b/>
                <w:bCs/>
                <w:lang w:val="en-CA"/>
              </w:rPr>
              <w:t>Students demonstrate learning by:</w:t>
            </w:r>
          </w:p>
          <w:p w14:paraId="6E25E490" w14:textId="778192F6" w:rsidR="00EE3C6C" w:rsidRDefault="00EE3C6C" w:rsidP="00174CF3">
            <w:pPr>
              <w:numPr>
                <w:ilvl w:val="0"/>
                <w:numId w:val="25"/>
              </w:numPr>
              <w:spacing w:after="160" w:line="259" w:lineRule="auto"/>
              <w:rPr>
                <w:rFonts w:ascii="Aptos" w:hAnsi="Aptos"/>
                <w:lang w:val="en-CA"/>
              </w:rPr>
            </w:pPr>
            <w:r>
              <w:rPr>
                <w:rFonts w:ascii="Aptos" w:hAnsi="Aptos"/>
                <w:lang w:val="en-CA"/>
              </w:rPr>
              <w:t xml:space="preserve">Orally identifying at least </w:t>
            </w:r>
            <w:r w:rsidR="00483036">
              <w:rPr>
                <w:rFonts w:ascii="Aptos" w:hAnsi="Aptos"/>
                <w:lang w:val="en-CA"/>
              </w:rPr>
              <w:t>two-character</w:t>
            </w:r>
            <w:r>
              <w:rPr>
                <w:rFonts w:ascii="Aptos" w:hAnsi="Aptos"/>
                <w:lang w:val="en-CA"/>
              </w:rPr>
              <w:t xml:space="preserve"> traits or emotions of Shi-</w:t>
            </w:r>
            <w:proofErr w:type="spellStart"/>
            <w:r>
              <w:rPr>
                <w:rFonts w:ascii="Aptos" w:hAnsi="Aptos"/>
                <w:lang w:val="en-CA"/>
              </w:rPr>
              <w:t>shi</w:t>
            </w:r>
            <w:proofErr w:type="spellEnd"/>
            <w:r>
              <w:rPr>
                <w:rFonts w:ascii="Aptos" w:hAnsi="Aptos"/>
                <w:lang w:val="en-CA"/>
              </w:rPr>
              <w:t>-</w:t>
            </w:r>
            <w:proofErr w:type="spellStart"/>
            <w:r>
              <w:rPr>
                <w:rFonts w:ascii="Aptos" w:hAnsi="Aptos"/>
                <w:lang w:val="en-CA"/>
              </w:rPr>
              <w:t>etko</w:t>
            </w:r>
            <w:proofErr w:type="spellEnd"/>
            <w:r>
              <w:rPr>
                <w:rFonts w:ascii="Aptos" w:hAnsi="Aptos"/>
                <w:lang w:val="en-CA"/>
              </w:rPr>
              <w:t>.</w:t>
            </w:r>
          </w:p>
          <w:p w14:paraId="3EBE5DCD" w14:textId="77777777" w:rsidR="00EE3C6C" w:rsidRDefault="00EE3C6C" w:rsidP="00174CF3">
            <w:pPr>
              <w:numPr>
                <w:ilvl w:val="0"/>
                <w:numId w:val="25"/>
              </w:numPr>
              <w:spacing w:after="160" w:line="259" w:lineRule="auto"/>
              <w:rPr>
                <w:rFonts w:ascii="Aptos" w:hAnsi="Aptos"/>
                <w:lang w:val="en-CA"/>
              </w:rPr>
            </w:pPr>
            <w:r>
              <w:rPr>
                <w:rFonts w:ascii="Aptos" w:hAnsi="Aptos"/>
                <w:lang w:val="en-CA"/>
              </w:rPr>
              <w:t>Providing evidence from the story or illustrations during discussion.</w:t>
            </w:r>
          </w:p>
          <w:p w14:paraId="2821541F" w14:textId="77777777" w:rsidR="00EE3C6C" w:rsidRDefault="00EE3C6C" w:rsidP="00174CF3">
            <w:pPr>
              <w:numPr>
                <w:ilvl w:val="0"/>
                <w:numId w:val="25"/>
              </w:numPr>
              <w:spacing w:after="160" w:line="259" w:lineRule="auto"/>
              <w:rPr>
                <w:rFonts w:ascii="Aptos" w:hAnsi="Aptos"/>
                <w:lang w:val="en-CA"/>
              </w:rPr>
            </w:pPr>
            <w:r>
              <w:rPr>
                <w:rFonts w:ascii="Aptos" w:hAnsi="Aptos"/>
                <w:lang w:val="en-CA"/>
              </w:rPr>
              <w:t>Making personal or class connections to the traits using the class memory bag.</w:t>
            </w:r>
          </w:p>
          <w:p w14:paraId="21A4EA27" w14:textId="77777777" w:rsidR="00EE3C6C" w:rsidRDefault="00EE3C6C" w:rsidP="00174CF3">
            <w:pPr>
              <w:numPr>
                <w:ilvl w:val="0"/>
                <w:numId w:val="25"/>
              </w:numPr>
              <w:spacing w:after="160" w:line="259" w:lineRule="auto"/>
              <w:rPr>
                <w:rFonts w:ascii="Aptos" w:hAnsi="Aptos"/>
                <w:lang w:val="en-CA"/>
              </w:rPr>
            </w:pPr>
            <w:r>
              <w:rPr>
                <w:rFonts w:ascii="Aptos" w:hAnsi="Aptos"/>
                <w:lang w:val="en-CA"/>
              </w:rPr>
              <w:t>Listening and responding respectfully to peers in the sharing circle.</w:t>
            </w:r>
          </w:p>
          <w:p w14:paraId="4EB7992F" w14:textId="77777777" w:rsidR="00EE3C6C" w:rsidRDefault="00EE3C6C" w:rsidP="00EE3C6C">
            <w:pPr>
              <w:spacing w:after="160" w:line="259" w:lineRule="auto"/>
              <w:rPr>
                <w:rFonts w:ascii="Aptos" w:hAnsi="Aptos"/>
                <w:lang w:val="en-CA"/>
              </w:rPr>
            </w:pPr>
            <w:r>
              <w:rPr>
                <w:rFonts w:ascii="Aptos" w:hAnsi="Aptos"/>
                <w:b/>
                <w:bCs/>
                <w:lang w:val="en-CA"/>
              </w:rPr>
              <w:t>Teacher Observes / Checks:</w:t>
            </w:r>
          </w:p>
          <w:p w14:paraId="747C70B2" w14:textId="77777777" w:rsidR="00EE3C6C" w:rsidRDefault="00EE3C6C" w:rsidP="00174CF3">
            <w:pPr>
              <w:numPr>
                <w:ilvl w:val="0"/>
                <w:numId w:val="26"/>
              </w:numPr>
              <w:spacing w:after="160" w:line="259" w:lineRule="auto"/>
              <w:rPr>
                <w:rFonts w:ascii="Aptos" w:hAnsi="Aptos"/>
                <w:lang w:val="en-CA"/>
              </w:rPr>
            </w:pPr>
            <w:r>
              <w:rPr>
                <w:rFonts w:ascii="Aptos" w:hAnsi="Aptos"/>
                <w:lang w:val="en-CA"/>
              </w:rPr>
              <w:t>Accuracy of trait identification</w:t>
            </w:r>
          </w:p>
          <w:p w14:paraId="64FC4796" w14:textId="77777777" w:rsidR="00EE3C6C" w:rsidRDefault="00EE3C6C" w:rsidP="00174CF3">
            <w:pPr>
              <w:numPr>
                <w:ilvl w:val="0"/>
                <w:numId w:val="26"/>
              </w:numPr>
              <w:spacing w:after="160" w:line="259" w:lineRule="auto"/>
              <w:rPr>
                <w:rFonts w:ascii="Aptos" w:hAnsi="Aptos"/>
                <w:lang w:val="en-CA"/>
              </w:rPr>
            </w:pPr>
            <w:r>
              <w:rPr>
                <w:rFonts w:ascii="Aptos" w:hAnsi="Aptos"/>
                <w:lang w:val="en-CA"/>
              </w:rPr>
              <w:t>Use of story evidence to support ideas</w:t>
            </w:r>
          </w:p>
          <w:p w14:paraId="3D532720" w14:textId="77777777" w:rsidR="00EE3C6C" w:rsidRDefault="00EE3C6C" w:rsidP="00174CF3">
            <w:pPr>
              <w:numPr>
                <w:ilvl w:val="0"/>
                <w:numId w:val="26"/>
              </w:numPr>
              <w:spacing w:after="160" w:line="259" w:lineRule="auto"/>
              <w:rPr>
                <w:rFonts w:ascii="Aptos" w:hAnsi="Aptos"/>
                <w:lang w:val="en-CA"/>
              </w:rPr>
            </w:pPr>
            <w:r>
              <w:rPr>
                <w:rFonts w:ascii="Aptos" w:hAnsi="Aptos"/>
                <w:lang w:val="en-CA"/>
              </w:rPr>
              <w:t>Thoughtfulness of connections to personal or communal experiences</w:t>
            </w:r>
          </w:p>
          <w:p w14:paraId="194B8747" w14:textId="03392CEE" w:rsidR="00251D4A" w:rsidRDefault="00EE3C6C" w:rsidP="00174CF3">
            <w:pPr>
              <w:numPr>
                <w:ilvl w:val="0"/>
                <w:numId w:val="26"/>
              </w:numPr>
              <w:spacing w:after="160" w:line="259" w:lineRule="auto"/>
              <w:rPr>
                <w:rFonts w:ascii="Aptos" w:hAnsi="Aptos"/>
                <w:lang w:val="en-CA"/>
              </w:rPr>
            </w:pPr>
            <w:r>
              <w:rPr>
                <w:rFonts w:ascii="Aptos" w:hAnsi="Aptos"/>
                <w:lang w:val="en-CA"/>
              </w:rPr>
              <w:t>Engagement, turn-taking, and respectful listening</w:t>
            </w:r>
          </w:p>
        </w:tc>
      </w:tr>
    </w:tbl>
    <w:p w14:paraId="45C39114" w14:textId="77777777" w:rsidR="000A2F0B" w:rsidRPr="007E391E" w:rsidRDefault="000A2F0B" w:rsidP="000A2F0B"/>
    <w:p w14:paraId="7AA17C10" w14:textId="77777777" w:rsidR="000A2F0B" w:rsidRPr="007E391E" w:rsidRDefault="000A2F0B" w:rsidP="004926F5">
      <w:pPr>
        <w:pStyle w:val="Title"/>
      </w:pPr>
      <w:r w:rsidRPr="007E391E">
        <w:t xml:space="preserve">Prerequisite Concepts and Skills: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563925" w14:paraId="3CAA2603" w14:textId="77777777" w:rsidTr="00834B8D">
        <w:tc>
          <w:tcPr>
            <w:tcW w:w="10790" w:type="dxa"/>
          </w:tcPr>
          <w:p w14:paraId="043D6404" w14:textId="4DCC3B29" w:rsidR="00563925" w:rsidRDefault="00645F73" w:rsidP="00174CF3">
            <w:pPr>
              <w:numPr>
                <w:ilvl w:val="0"/>
                <w:numId w:val="2"/>
              </w:numPr>
              <w:rPr>
                <w:rFonts w:ascii="Aptos" w:hAnsi="Aptos"/>
                <w:bCs/>
              </w:rPr>
            </w:pPr>
            <w:r>
              <w:rPr>
                <w:rFonts w:ascii="Aptos" w:hAnsi="Aptos"/>
                <w:bCs/>
              </w:rPr>
              <w:t>Basic understanding of story elements (character</w:t>
            </w:r>
            <w:r w:rsidR="00A56869">
              <w:rPr>
                <w:rFonts w:ascii="Aptos" w:hAnsi="Aptos"/>
                <w:bCs/>
              </w:rPr>
              <w:t>s</w:t>
            </w:r>
            <w:r>
              <w:rPr>
                <w:rFonts w:ascii="Aptos" w:hAnsi="Aptos"/>
                <w:bCs/>
              </w:rPr>
              <w:t>, setting, events)</w:t>
            </w:r>
          </w:p>
          <w:p w14:paraId="50AED36E" w14:textId="77777777" w:rsidR="00B01FE0" w:rsidRDefault="00B01FE0" w:rsidP="00174CF3">
            <w:pPr>
              <w:numPr>
                <w:ilvl w:val="0"/>
                <w:numId w:val="2"/>
              </w:numPr>
              <w:rPr>
                <w:rFonts w:ascii="Aptos" w:hAnsi="Aptos"/>
                <w:bCs/>
              </w:rPr>
            </w:pPr>
            <w:r>
              <w:rPr>
                <w:rFonts w:ascii="Aptos" w:hAnsi="Aptos"/>
                <w:bCs/>
              </w:rPr>
              <w:t>Ability to listen to a read-aloud for about 10 minutes and follow the storyline</w:t>
            </w:r>
          </w:p>
          <w:p w14:paraId="7FB98338" w14:textId="32C3FAA8" w:rsidR="00B01FE0" w:rsidRDefault="00B01FE0" w:rsidP="00174CF3">
            <w:pPr>
              <w:numPr>
                <w:ilvl w:val="0"/>
                <w:numId w:val="2"/>
              </w:numPr>
              <w:rPr>
                <w:rFonts w:ascii="Aptos" w:hAnsi="Aptos"/>
                <w:bCs/>
              </w:rPr>
            </w:pPr>
            <w:r>
              <w:rPr>
                <w:rFonts w:ascii="Aptos" w:hAnsi="Aptos"/>
                <w:bCs/>
              </w:rPr>
              <w:t>Be familiar with simple character traits (</w:t>
            </w:r>
            <w:r w:rsidR="002E5215">
              <w:rPr>
                <w:rFonts w:ascii="Aptos" w:hAnsi="Aptos"/>
                <w:bCs/>
              </w:rPr>
              <w:t>e.g.</w:t>
            </w:r>
            <w:r>
              <w:rPr>
                <w:rFonts w:ascii="Aptos" w:hAnsi="Aptos"/>
                <w:bCs/>
              </w:rPr>
              <w:t xml:space="preserve"> Kind, brave, curious</w:t>
            </w:r>
            <w:r w:rsidR="00253351">
              <w:rPr>
                <w:rFonts w:ascii="Aptos" w:hAnsi="Aptos"/>
                <w:bCs/>
              </w:rPr>
              <w:t>) even at a developing level</w:t>
            </w:r>
          </w:p>
          <w:p w14:paraId="38C89017" w14:textId="77777777" w:rsidR="00253351" w:rsidRDefault="00253351" w:rsidP="00174CF3">
            <w:pPr>
              <w:numPr>
                <w:ilvl w:val="0"/>
                <w:numId w:val="2"/>
              </w:numPr>
              <w:rPr>
                <w:rFonts w:ascii="Aptos" w:hAnsi="Aptos"/>
                <w:bCs/>
              </w:rPr>
            </w:pPr>
            <w:r>
              <w:rPr>
                <w:rFonts w:ascii="Aptos" w:hAnsi="Aptos"/>
                <w:bCs/>
              </w:rPr>
              <w:t>Ability to discuss what a character does, says, or feels</w:t>
            </w:r>
            <w:r w:rsidR="007F0E11">
              <w:rPr>
                <w:rFonts w:ascii="Aptos" w:hAnsi="Aptos"/>
                <w:bCs/>
              </w:rPr>
              <w:t xml:space="preserve"> and make connections to themselves or other stories they’ve read</w:t>
            </w:r>
          </w:p>
          <w:p w14:paraId="0C894C26" w14:textId="55093E07" w:rsidR="007F0E11" w:rsidRDefault="007F0E11" w:rsidP="00174CF3">
            <w:pPr>
              <w:numPr>
                <w:ilvl w:val="0"/>
                <w:numId w:val="2"/>
              </w:numPr>
              <w:rPr>
                <w:rFonts w:ascii="Aptos" w:hAnsi="Aptos"/>
                <w:bCs/>
              </w:rPr>
            </w:pPr>
            <w:r>
              <w:rPr>
                <w:rFonts w:ascii="Aptos" w:hAnsi="Aptos"/>
                <w:bCs/>
              </w:rPr>
              <w:t>Practice using sentence starters or frames to explain their thinking (</w:t>
            </w:r>
            <w:r w:rsidR="002E5215">
              <w:rPr>
                <w:rFonts w:ascii="Aptos" w:hAnsi="Aptos"/>
                <w:bCs/>
              </w:rPr>
              <w:t>e.g.</w:t>
            </w:r>
            <w:r>
              <w:rPr>
                <w:rFonts w:ascii="Aptos" w:hAnsi="Aptos"/>
                <w:bCs/>
              </w:rPr>
              <w:t xml:space="preserve"> “I think ___ because___”)</w:t>
            </w:r>
          </w:p>
          <w:p w14:paraId="25209105" w14:textId="77777777" w:rsidR="003C6C6E" w:rsidRDefault="003C6C6E" w:rsidP="00174CF3">
            <w:pPr>
              <w:numPr>
                <w:ilvl w:val="0"/>
                <w:numId w:val="2"/>
              </w:numPr>
              <w:rPr>
                <w:rFonts w:ascii="Aptos" w:hAnsi="Aptos"/>
                <w:bCs/>
              </w:rPr>
            </w:pPr>
            <w:r>
              <w:rPr>
                <w:rFonts w:ascii="Aptos" w:hAnsi="Aptos"/>
                <w:bCs/>
              </w:rPr>
              <w:t>Readiness to participate in partner or small-group discussions respectfully</w:t>
            </w:r>
          </w:p>
          <w:p w14:paraId="20216847" w14:textId="01798894" w:rsidR="00DD5BC8" w:rsidRDefault="00DD5BC8" w:rsidP="00174CF3">
            <w:pPr>
              <w:numPr>
                <w:ilvl w:val="0"/>
                <w:numId w:val="2"/>
              </w:numPr>
              <w:rPr>
                <w:rFonts w:ascii="Aptos" w:hAnsi="Aptos"/>
                <w:bCs/>
              </w:rPr>
            </w:pPr>
            <w:r>
              <w:rPr>
                <w:rFonts w:ascii="Aptos" w:hAnsi="Aptos"/>
                <w:bCs/>
              </w:rPr>
              <w:t>Understanding of classroom norms for listening to stories that represent real cultures and histories especially indigenous stories</w:t>
            </w:r>
            <w:r w:rsidR="00F52EC8">
              <w:rPr>
                <w:rFonts w:ascii="Aptos" w:hAnsi="Aptos"/>
                <w:bCs/>
              </w:rPr>
              <w:t xml:space="preserve"> </w:t>
            </w:r>
          </w:p>
        </w:tc>
      </w:tr>
    </w:tbl>
    <w:p w14:paraId="66812019" w14:textId="77777777" w:rsidR="000A2F0B" w:rsidRPr="007E391E" w:rsidRDefault="000A2F0B" w:rsidP="000A2F0B">
      <w:pPr>
        <w:rPr>
          <w:b/>
        </w:rPr>
      </w:pPr>
    </w:p>
    <w:p w14:paraId="02B94537" w14:textId="77777777" w:rsidR="003E5774" w:rsidRPr="007E391E" w:rsidRDefault="00C85C1E" w:rsidP="004926F5">
      <w:pPr>
        <w:pStyle w:val="Title"/>
      </w:pPr>
      <w:r>
        <w:t>Indigenous</w:t>
      </w:r>
      <w:r w:rsidR="000A2F0B" w:rsidRPr="007E391E">
        <w:t xml:space="preserve"> Connections/ First Peoples Principles of 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563925" w14:paraId="7178503D" w14:textId="77777777" w:rsidTr="00834B8D">
        <w:tc>
          <w:tcPr>
            <w:tcW w:w="10790" w:type="dxa"/>
          </w:tcPr>
          <w:p w14:paraId="0AFE5B64" w14:textId="023CCBBA" w:rsidR="00327655" w:rsidRDefault="00AC64B2" w:rsidP="004926F5">
            <w:pPr>
              <w:rPr>
                <w:rFonts w:ascii="Aptos" w:hAnsi="Aptos"/>
                <w:i/>
                <w:iCs/>
              </w:rPr>
            </w:pPr>
            <w:r>
              <w:rPr>
                <w:rFonts w:ascii="Aptos" w:hAnsi="Aptos"/>
                <w:i/>
                <w:iCs/>
              </w:rPr>
              <w:t xml:space="preserve">Learning is holistic, reflexive, </w:t>
            </w:r>
            <w:r w:rsidR="006932C0">
              <w:rPr>
                <w:rFonts w:ascii="Aptos" w:hAnsi="Aptos"/>
                <w:i/>
                <w:iCs/>
              </w:rPr>
              <w:t>reflective</w:t>
            </w:r>
            <w:r>
              <w:rPr>
                <w:rFonts w:ascii="Aptos" w:hAnsi="Aptos"/>
                <w:i/>
                <w:iCs/>
              </w:rPr>
              <w:t xml:space="preserve">, experiential and relational (focused on </w:t>
            </w:r>
            <w:r w:rsidR="00B41D4D">
              <w:rPr>
                <w:rFonts w:ascii="Aptos" w:hAnsi="Aptos"/>
                <w:i/>
                <w:iCs/>
              </w:rPr>
              <w:t>connectedness on reciprocal relationships, and a sense of place).</w:t>
            </w:r>
          </w:p>
          <w:p w14:paraId="02BAAB7D" w14:textId="77777777" w:rsidR="00B41D4D" w:rsidRDefault="00B41D4D" w:rsidP="004926F5">
            <w:pPr>
              <w:rPr>
                <w:rFonts w:ascii="Aptos" w:hAnsi="Aptos"/>
              </w:rPr>
            </w:pPr>
          </w:p>
          <w:p w14:paraId="18A0F233" w14:textId="1999CC9F" w:rsidR="00563925" w:rsidRDefault="00327655" w:rsidP="004926F5">
            <w:pPr>
              <w:rPr>
                <w:rFonts w:ascii="Aptos" w:hAnsi="Aptos"/>
              </w:rPr>
            </w:pPr>
            <w:r>
              <w:rPr>
                <w:rFonts w:ascii="Aptos" w:hAnsi="Aptos"/>
              </w:rPr>
              <w:t>Students learn through listening, observing, connecting feelings and actions, and reflecting on their own experiences</w:t>
            </w:r>
            <w:r w:rsidR="006932C0">
              <w:rPr>
                <w:rFonts w:ascii="Aptos" w:hAnsi="Aptos"/>
              </w:rPr>
              <w:t xml:space="preserve"> </w:t>
            </w:r>
            <w:proofErr w:type="spellStart"/>
            <w:r>
              <w:rPr>
                <w:rFonts w:ascii="Aptos" w:hAnsi="Aptos"/>
              </w:rPr>
              <w:t>honouring</w:t>
            </w:r>
            <w:proofErr w:type="spellEnd"/>
            <w:r>
              <w:rPr>
                <w:rFonts w:ascii="Aptos" w:hAnsi="Aptos"/>
              </w:rPr>
              <w:t xml:space="preserve"> the relational teaching in the story of </w:t>
            </w:r>
            <w:r>
              <w:rPr>
                <w:rFonts w:ascii="Aptos" w:hAnsi="Aptos"/>
                <w:i/>
                <w:iCs/>
              </w:rPr>
              <w:t>Shi-</w:t>
            </w:r>
            <w:proofErr w:type="spellStart"/>
            <w:r>
              <w:rPr>
                <w:rFonts w:ascii="Aptos" w:hAnsi="Aptos"/>
                <w:i/>
                <w:iCs/>
              </w:rPr>
              <w:t>shi</w:t>
            </w:r>
            <w:proofErr w:type="spellEnd"/>
            <w:r>
              <w:rPr>
                <w:rFonts w:ascii="Aptos" w:hAnsi="Aptos"/>
                <w:i/>
                <w:iCs/>
              </w:rPr>
              <w:t>-</w:t>
            </w:r>
            <w:proofErr w:type="spellStart"/>
            <w:r>
              <w:rPr>
                <w:rFonts w:ascii="Aptos" w:hAnsi="Aptos"/>
                <w:i/>
                <w:iCs/>
              </w:rPr>
              <w:t>etko</w:t>
            </w:r>
            <w:proofErr w:type="spellEnd"/>
            <w:r>
              <w:rPr>
                <w:rFonts w:ascii="Aptos" w:hAnsi="Aptos"/>
              </w:rPr>
              <w:t>.</w:t>
            </w:r>
          </w:p>
        </w:tc>
      </w:tr>
    </w:tbl>
    <w:p w14:paraId="2FAB3078" w14:textId="77777777" w:rsidR="003E5774" w:rsidRPr="007E391E" w:rsidRDefault="003E5774" w:rsidP="00563925"/>
    <w:p w14:paraId="556F2C42" w14:textId="77777777" w:rsidR="003E5774" w:rsidRPr="007E391E" w:rsidRDefault="003E5774" w:rsidP="004926F5">
      <w:pPr>
        <w:pStyle w:val="Title"/>
        <w:rPr>
          <w:lang w:val="en"/>
        </w:rPr>
      </w:pPr>
      <w:r w:rsidRPr="007E391E">
        <w:rPr>
          <w:lang w:val="en"/>
        </w:rPr>
        <w:lastRenderedPageBreak/>
        <w:t xml:space="preserve">Universal Design for </w:t>
      </w:r>
      <w:r w:rsidRPr="004926F5">
        <w:t>Learning</w:t>
      </w:r>
      <w:r w:rsidRPr="007E391E">
        <w:rPr>
          <w:lang w:val="en"/>
        </w:rPr>
        <w:t xml:space="preserve"> (UDL):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5F3E93" w14:paraId="09EC0AA4" w14:textId="77777777" w:rsidTr="00834B8D">
        <w:tc>
          <w:tcPr>
            <w:tcW w:w="10070" w:type="dxa"/>
          </w:tcPr>
          <w:p w14:paraId="082AF1AB" w14:textId="77777777" w:rsidR="001562CC" w:rsidRDefault="001562CC" w:rsidP="001562CC">
            <w:pPr>
              <w:rPr>
                <w:rFonts w:ascii="Aptos" w:hAnsi="Aptos"/>
                <w:lang w:val="en-CA"/>
              </w:rPr>
            </w:pPr>
            <w:r>
              <w:rPr>
                <w:rFonts w:ascii="Aptos" w:hAnsi="Aptos"/>
                <w:lang w:val="en-CA"/>
              </w:rPr>
              <w:t>Multiple Means of Representation</w:t>
            </w:r>
          </w:p>
          <w:p w14:paraId="138AB054" w14:textId="77777777" w:rsidR="001562CC" w:rsidRDefault="001562CC" w:rsidP="00174CF3">
            <w:pPr>
              <w:numPr>
                <w:ilvl w:val="0"/>
                <w:numId w:val="3"/>
              </w:numPr>
              <w:rPr>
                <w:rFonts w:ascii="Aptos" w:hAnsi="Aptos"/>
                <w:lang w:val="en-CA"/>
              </w:rPr>
            </w:pPr>
            <w:r>
              <w:rPr>
                <w:rFonts w:ascii="Aptos" w:hAnsi="Aptos"/>
                <w:lang w:val="en-CA"/>
              </w:rPr>
              <w:t>Read-aloud with visuals: Use the picture book, project pages on a document camera, or show selected illustrations as you read.</w:t>
            </w:r>
          </w:p>
          <w:p w14:paraId="53D912C1" w14:textId="77777777" w:rsidR="00CB3F38" w:rsidRDefault="00CB3F38" w:rsidP="00CB3F38">
            <w:pPr>
              <w:ind w:left="720"/>
              <w:rPr>
                <w:rFonts w:ascii="Aptos" w:hAnsi="Aptos"/>
                <w:lang w:val="en-CA"/>
              </w:rPr>
            </w:pPr>
          </w:p>
          <w:p w14:paraId="4A9B4096" w14:textId="77777777" w:rsidR="001562CC" w:rsidRDefault="001562CC" w:rsidP="00174CF3">
            <w:pPr>
              <w:numPr>
                <w:ilvl w:val="0"/>
                <w:numId w:val="3"/>
              </w:numPr>
              <w:rPr>
                <w:rFonts w:ascii="Aptos" w:hAnsi="Aptos"/>
                <w:lang w:val="en-CA"/>
              </w:rPr>
            </w:pPr>
            <w:r>
              <w:rPr>
                <w:rFonts w:ascii="Aptos" w:hAnsi="Aptos"/>
                <w:lang w:val="en-CA"/>
              </w:rPr>
              <w:t>Audio option: Provide an audio recording of the book for students who benefit from repeated or supported listening.</w:t>
            </w:r>
          </w:p>
          <w:p w14:paraId="35C78D9C" w14:textId="77777777" w:rsidR="00CB3F38" w:rsidRDefault="00CB3F38" w:rsidP="00CB3F38">
            <w:pPr>
              <w:rPr>
                <w:rFonts w:ascii="Aptos" w:hAnsi="Aptos"/>
                <w:lang w:val="en-CA"/>
              </w:rPr>
            </w:pPr>
          </w:p>
          <w:p w14:paraId="263C01AF" w14:textId="3100497E" w:rsidR="001562CC" w:rsidRDefault="001562CC" w:rsidP="00174CF3">
            <w:pPr>
              <w:numPr>
                <w:ilvl w:val="0"/>
                <w:numId w:val="3"/>
              </w:numPr>
              <w:rPr>
                <w:rFonts w:ascii="Aptos" w:hAnsi="Aptos"/>
                <w:lang w:val="en-CA"/>
              </w:rPr>
            </w:pPr>
            <w:r>
              <w:rPr>
                <w:rFonts w:ascii="Aptos" w:hAnsi="Aptos"/>
                <w:lang w:val="en-CA"/>
              </w:rPr>
              <w:t>Character-trait chart: Display a large anchor chart with visuals (icons for feelings like heart = caring, leaf = calm, mountain = brave).</w:t>
            </w:r>
          </w:p>
          <w:p w14:paraId="02C08692" w14:textId="77777777" w:rsidR="00CB3F38" w:rsidRDefault="00CB3F38" w:rsidP="00CB3F38">
            <w:pPr>
              <w:rPr>
                <w:rFonts w:ascii="Aptos" w:hAnsi="Aptos"/>
                <w:lang w:val="en-CA"/>
              </w:rPr>
            </w:pPr>
          </w:p>
          <w:p w14:paraId="67195F67" w14:textId="77777777" w:rsidR="001562CC" w:rsidRDefault="001562CC" w:rsidP="00174CF3">
            <w:pPr>
              <w:numPr>
                <w:ilvl w:val="0"/>
                <w:numId w:val="3"/>
              </w:numPr>
              <w:rPr>
                <w:rFonts w:ascii="Aptos" w:hAnsi="Aptos"/>
                <w:lang w:val="en-CA"/>
              </w:rPr>
            </w:pPr>
            <w:r>
              <w:rPr>
                <w:rFonts w:ascii="Aptos" w:hAnsi="Aptos"/>
                <w:lang w:val="en-CA"/>
              </w:rPr>
              <w:t>Teacher modelling: Use explicit “I notice…” think-</w:t>
            </w:r>
            <w:proofErr w:type="spellStart"/>
            <w:r>
              <w:rPr>
                <w:rFonts w:ascii="Aptos" w:hAnsi="Aptos"/>
                <w:lang w:val="en-CA"/>
              </w:rPr>
              <w:t>alouds</w:t>
            </w:r>
            <w:proofErr w:type="spellEnd"/>
            <w:r>
              <w:rPr>
                <w:rFonts w:ascii="Aptos" w:hAnsi="Aptos"/>
                <w:lang w:val="en-CA"/>
              </w:rPr>
              <w:t xml:space="preserve"> to model identifying traits from actions.</w:t>
            </w:r>
          </w:p>
          <w:p w14:paraId="74E098B9" w14:textId="77777777" w:rsidR="00CB3F38" w:rsidRDefault="00CB3F38" w:rsidP="00CB3F38">
            <w:pPr>
              <w:rPr>
                <w:rFonts w:ascii="Aptos" w:hAnsi="Aptos"/>
                <w:lang w:val="en-CA"/>
              </w:rPr>
            </w:pPr>
          </w:p>
          <w:p w14:paraId="3D991B8C" w14:textId="77777777" w:rsidR="005F3E93" w:rsidRDefault="001562CC" w:rsidP="00174CF3">
            <w:pPr>
              <w:numPr>
                <w:ilvl w:val="0"/>
                <w:numId w:val="3"/>
              </w:numPr>
              <w:rPr>
                <w:rFonts w:ascii="Aptos" w:hAnsi="Aptos"/>
                <w:lang w:val="en-CA"/>
              </w:rPr>
            </w:pPr>
            <w:r>
              <w:rPr>
                <w:rFonts w:ascii="Aptos" w:hAnsi="Aptos"/>
                <w:lang w:val="en-CA"/>
              </w:rPr>
              <w:t>Cultural context cues: Briefly explain respectful listening when learning from stories from Indigenous communities.</w:t>
            </w:r>
          </w:p>
          <w:p w14:paraId="35C28D5F" w14:textId="77777777" w:rsidR="00D25E67" w:rsidRDefault="00D25E67" w:rsidP="00D25E67">
            <w:pPr>
              <w:pStyle w:val="ListParagraph"/>
              <w:rPr>
                <w:rFonts w:ascii="Aptos" w:hAnsi="Aptos"/>
                <w:lang w:val="en-CA"/>
              </w:rPr>
            </w:pPr>
          </w:p>
          <w:p w14:paraId="03B6423E" w14:textId="77777777" w:rsidR="00D25E67" w:rsidRPr="00D25E67" w:rsidRDefault="00D25E67" w:rsidP="00174CF3">
            <w:pPr>
              <w:numPr>
                <w:ilvl w:val="0"/>
                <w:numId w:val="3"/>
              </w:numPr>
              <w:spacing w:after="160" w:line="259" w:lineRule="auto"/>
              <w:rPr>
                <w:rFonts w:ascii="Aptos" w:hAnsi="Aptos"/>
              </w:rPr>
            </w:pPr>
            <w:r w:rsidRPr="00D25E67">
              <w:rPr>
                <w:rFonts w:ascii="Aptos" w:hAnsi="Aptos"/>
              </w:rPr>
              <w:t>Pre-teach key traits and emotions using visuals (brave, caring, thoughtful, observant).</w:t>
            </w:r>
          </w:p>
          <w:p w14:paraId="0217F801" w14:textId="77777777" w:rsidR="00D25E67" w:rsidRPr="00D25E67" w:rsidRDefault="00D25E67" w:rsidP="00174CF3">
            <w:pPr>
              <w:numPr>
                <w:ilvl w:val="0"/>
                <w:numId w:val="3"/>
              </w:numPr>
              <w:spacing w:after="160" w:line="259" w:lineRule="auto"/>
              <w:rPr>
                <w:rFonts w:ascii="Aptos" w:hAnsi="Aptos"/>
              </w:rPr>
            </w:pPr>
            <w:r w:rsidRPr="00D25E67">
              <w:rPr>
                <w:rFonts w:ascii="Aptos" w:hAnsi="Aptos"/>
              </w:rPr>
              <w:t xml:space="preserve">Pause </w:t>
            </w:r>
            <w:proofErr w:type="gramStart"/>
            <w:r w:rsidRPr="00D25E67">
              <w:rPr>
                <w:rFonts w:ascii="Aptos" w:hAnsi="Aptos"/>
              </w:rPr>
              <w:t>to discuss</w:t>
            </w:r>
            <w:proofErr w:type="gramEnd"/>
            <w:r w:rsidRPr="00D25E67">
              <w:rPr>
                <w:rFonts w:ascii="Aptos" w:hAnsi="Aptos"/>
              </w:rPr>
              <w:t xml:space="preserve"> illustrations before reading to reinforce understanding.</w:t>
            </w:r>
          </w:p>
          <w:p w14:paraId="6C91E9AB" w14:textId="77777777" w:rsidR="00D25E67" w:rsidRPr="00D25E67" w:rsidRDefault="00D25E67" w:rsidP="00174CF3">
            <w:pPr>
              <w:numPr>
                <w:ilvl w:val="0"/>
                <w:numId w:val="3"/>
              </w:numPr>
              <w:spacing w:after="160" w:line="259" w:lineRule="auto"/>
              <w:rPr>
                <w:rFonts w:ascii="Aptos" w:hAnsi="Aptos"/>
              </w:rPr>
            </w:pPr>
            <w:r w:rsidRPr="00D25E67">
              <w:rPr>
                <w:rFonts w:ascii="Aptos" w:hAnsi="Aptos"/>
              </w:rPr>
              <w:t>Use simple, clear oral sentence frames during discussion.</w:t>
            </w:r>
          </w:p>
          <w:p w14:paraId="34BE44E1" w14:textId="77777777" w:rsidR="00D25E67" w:rsidRDefault="00D25E67" w:rsidP="00174CF3">
            <w:pPr>
              <w:numPr>
                <w:ilvl w:val="0"/>
                <w:numId w:val="3"/>
              </w:numPr>
              <w:spacing w:after="160" w:line="259" w:lineRule="auto"/>
              <w:rPr>
                <w:rFonts w:ascii="Aptos" w:hAnsi="Aptos"/>
              </w:rPr>
            </w:pPr>
            <w:r w:rsidRPr="00D25E67">
              <w:rPr>
                <w:rFonts w:ascii="Aptos" w:hAnsi="Aptos"/>
              </w:rPr>
              <w:t>Provide a talking stick or visual cue to support attention and turn-taking.</w:t>
            </w:r>
          </w:p>
          <w:p w14:paraId="1A11DC48" w14:textId="0E1E5737" w:rsidR="00F50F22" w:rsidRPr="00F50F22" w:rsidRDefault="00F50F22" w:rsidP="00174CF3">
            <w:pPr>
              <w:numPr>
                <w:ilvl w:val="0"/>
                <w:numId w:val="3"/>
              </w:numPr>
              <w:spacing w:after="160" w:line="259" w:lineRule="auto"/>
              <w:rPr>
                <w:rFonts w:ascii="Aptos" w:hAnsi="Aptos"/>
              </w:rPr>
            </w:pPr>
            <w:r w:rsidRPr="00F50F22">
              <w:rPr>
                <w:rFonts w:ascii="Aptos" w:hAnsi="Aptos"/>
              </w:rPr>
              <w:t>Assign structured roles (memory bag keeper, discussion monitor, storyteller helper) for students needing behavioral support.</w:t>
            </w:r>
          </w:p>
          <w:p w14:paraId="4CDB08C3" w14:textId="5CF3A151" w:rsidR="00D25E67" w:rsidRPr="00244065" w:rsidRDefault="00D25E67" w:rsidP="00174CF3">
            <w:pPr>
              <w:numPr>
                <w:ilvl w:val="0"/>
                <w:numId w:val="3"/>
              </w:numPr>
              <w:spacing w:after="160" w:line="259" w:lineRule="auto"/>
              <w:rPr>
                <w:rFonts w:ascii="Aptos" w:hAnsi="Aptos"/>
              </w:rPr>
            </w:pPr>
            <w:r w:rsidRPr="00D25E67">
              <w:rPr>
                <w:rFonts w:ascii="Aptos" w:hAnsi="Aptos"/>
              </w:rPr>
              <w:t>Encourage acting out scenes or gestures to reinforce traits and actions.</w:t>
            </w:r>
          </w:p>
        </w:tc>
      </w:tr>
    </w:tbl>
    <w:p w14:paraId="3F60FB56" w14:textId="77777777" w:rsidR="003E5774" w:rsidRPr="007E391E" w:rsidRDefault="003E5774" w:rsidP="003E5774">
      <w:pPr>
        <w:rPr>
          <w:b/>
          <w:lang w:val="en"/>
        </w:rPr>
      </w:pPr>
    </w:p>
    <w:p w14:paraId="0696F035" w14:textId="77777777" w:rsidR="003E5774" w:rsidRDefault="003E5774" w:rsidP="004926F5">
      <w:pPr>
        <w:pStyle w:val="Title"/>
        <w:rPr>
          <w:lang w:val="en"/>
        </w:rPr>
      </w:pPr>
      <w:r w:rsidRPr="007E391E">
        <w:rPr>
          <w:lang w:val="en"/>
        </w:rPr>
        <w:t>Differentiate Instruction (DI):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136EE7" w14:paraId="26447B2A" w14:textId="77777777" w:rsidTr="00834B8D">
        <w:tc>
          <w:tcPr>
            <w:tcW w:w="10070" w:type="dxa"/>
          </w:tcPr>
          <w:p w14:paraId="4549AD8D" w14:textId="77777777" w:rsidR="006442DD" w:rsidRDefault="006442DD" w:rsidP="006442DD">
            <w:pPr>
              <w:spacing w:after="160" w:line="259" w:lineRule="auto"/>
              <w:ind w:left="720"/>
              <w:rPr>
                <w:rFonts w:ascii="Aptos" w:hAnsi="Aptos"/>
              </w:rPr>
            </w:pPr>
          </w:p>
          <w:p w14:paraId="7BC6B86F" w14:textId="77777777" w:rsidR="00B76E81" w:rsidRDefault="00B76E81" w:rsidP="00174CF3">
            <w:pPr>
              <w:numPr>
                <w:ilvl w:val="0"/>
                <w:numId w:val="24"/>
              </w:numPr>
              <w:spacing w:after="160" w:line="259" w:lineRule="auto"/>
              <w:rPr>
                <w:rFonts w:ascii="Aptos" w:hAnsi="Aptos"/>
              </w:rPr>
            </w:pPr>
            <w:r>
              <w:rPr>
                <w:rFonts w:ascii="Aptos" w:hAnsi="Aptos"/>
              </w:rPr>
              <w:t>Pair shy or reluctant speakers for think-pair-share before sharing with the circle.</w:t>
            </w:r>
          </w:p>
          <w:p w14:paraId="119E7EBA" w14:textId="77777777" w:rsidR="00B76E81" w:rsidRDefault="00B76E81" w:rsidP="00174CF3">
            <w:pPr>
              <w:numPr>
                <w:ilvl w:val="0"/>
                <w:numId w:val="24"/>
              </w:numPr>
              <w:spacing w:after="160" w:line="259" w:lineRule="auto"/>
              <w:rPr>
                <w:rFonts w:ascii="Aptos" w:hAnsi="Aptos"/>
              </w:rPr>
            </w:pPr>
            <w:r>
              <w:rPr>
                <w:rFonts w:ascii="Aptos" w:hAnsi="Aptos"/>
              </w:rPr>
              <w:t>Allow highly verbal students to extend thinking: predict next actions or connect with class memory bag items.</w:t>
            </w:r>
          </w:p>
          <w:p w14:paraId="344E76C2" w14:textId="77777777" w:rsidR="00FF2DA7" w:rsidRDefault="00FF2DA7" w:rsidP="00174CF3">
            <w:pPr>
              <w:numPr>
                <w:ilvl w:val="0"/>
                <w:numId w:val="24"/>
              </w:numPr>
              <w:spacing w:after="160" w:line="259" w:lineRule="auto"/>
              <w:rPr>
                <w:rFonts w:ascii="Aptos" w:hAnsi="Aptos"/>
              </w:rPr>
            </w:pPr>
            <w:r>
              <w:rPr>
                <w:rFonts w:ascii="Aptos" w:hAnsi="Aptos"/>
              </w:rPr>
              <w:t>Incorporate movement/kinesthetic learning: act out Shi-</w:t>
            </w:r>
            <w:proofErr w:type="spellStart"/>
            <w:r>
              <w:rPr>
                <w:rFonts w:ascii="Aptos" w:hAnsi="Aptos"/>
              </w:rPr>
              <w:t>shi</w:t>
            </w:r>
            <w:proofErr w:type="spellEnd"/>
            <w:r>
              <w:rPr>
                <w:rFonts w:ascii="Aptos" w:hAnsi="Aptos"/>
              </w:rPr>
              <w:t>-</w:t>
            </w:r>
            <w:proofErr w:type="spellStart"/>
            <w:r>
              <w:rPr>
                <w:rFonts w:ascii="Aptos" w:hAnsi="Aptos"/>
              </w:rPr>
              <w:t>etko’s</w:t>
            </w:r>
            <w:proofErr w:type="spellEnd"/>
            <w:r>
              <w:rPr>
                <w:rFonts w:ascii="Aptos" w:hAnsi="Aptos"/>
              </w:rPr>
              <w:t xml:space="preserve"> actions, move around circle or memory bag items while reflecting.</w:t>
            </w:r>
          </w:p>
          <w:p w14:paraId="3932E654" w14:textId="77777777" w:rsidR="00E6054D" w:rsidRDefault="00E6054D" w:rsidP="00174CF3">
            <w:pPr>
              <w:numPr>
                <w:ilvl w:val="0"/>
                <w:numId w:val="24"/>
              </w:numPr>
              <w:spacing w:after="160" w:line="259" w:lineRule="auto"/>
              <w:rPr>
                <w:rFonts w:ascii="Aptos" w:hAnsi="Aptos"/>
              </w:rPr>
            </w:pPr>
            <w:r>
              <w:rPr>
                <w:rFonts w:ascii="Aptos" w:hAnsi="Aptos"/>
              </w:rPr>
              <w:t>Simpler output: one-trait discussion with evidence and personal connection orally.</w:t>
            </w:r>
          </w:p>
          <w:p w14:paraId="2E6D9A74" w14:textId="77777777" w:rsidR="00E6054D" w:rsidRDefault="00E6054D" w:rsidP="00174CF3">
            <w:pPr>
              <w:numPr>
                <w:ilvl w:val="0"/>
                <w:numId w:val="24"/>
              </w:numPr>
              <w:spacing w:after="160" w:line="259" w:lineRule="auto"/>
              <w:rPr>
                <w:rFonts w:ascii="Aptos" w:hAnsi="Aptos"/>
              </w:rPr>
            </w:pPr>
            <w:r>
              <w:rPr>
                <w:rFonts w:ascii="Aptos" w:hAnsi="Aptos"/>
              </w:rPr>
              <w:t>Extension: make multiple oral connections between story, memory bag items, and personal experiences.</w:t>
            </w:r>
          </w:p>
          <w:p w14:paraId="708D6774" w14:textId="53F30E04" w:rsidR="00B76E81" w:rsidRDefault="00E6054D" w:rsidP="00174CF3">
            <w:pPr>
              <w:numPr>
                <w:ilvl w:val="0"/>
                <w:numId w:val="24"/>
              </w:numPr>
              <w:spacing w:after="160" w:line="259" w:lineRule="auto"/>
              <w:rPr>
                <w:rFonts w:ascii="Aptos" w:hAnsi="Aptos"/>
              </w:rPr>
            </w:pPr>
            <w:r>
              <w:rPr>
                <w:rFonts w:ascii="Aptos" w:hAnsi="Aptos"/>
              </w:rPr>
              <w:t xml:space="preserve">Advanced students can lead small group </w:t>
            </w:r>
            <w:proofErr w:type="gramStart"/>
            <w:r>
              <w:rPr>
                <w:rFonts w:ascii="Aptos" w:hAnsi="Aptos"/>
              </w:rPr>
              <w:t>discussion</w:t>
            </w:r>
            <w:proofErr w:type="gramEnd"/>
            <w:r>
              <w:rPr>
                <w:rFonts w:ascii="Aptos" w:hAnsi="Aptos"/>
              </w:rPr>
              <w:t xml:space="preserve"> linking memory bag items to character traits</w:t>
            </w:r>
          </w:p>
          <w:p w14:paraId="1878996E" w14:textId="77777777" w:rsidR="00CB3F38" w:rsidRDefault="00CB3F38" w:rsidP="00174CF3">
            <w:pPr>
              <w:numPr>
                <w:ilvl w:val="0"/>
                <w:numId w:val="24"/>
              </w:numPr>
              <w:spacing w:after="160" w:line="259" w:lineRule="auto"/>
              <w:rPr>
                <w:rFonts w:ascii="Aptos" w:hAnsi="Aptos"/>
              </w:rPr>
            </w:pPr>
            <w:r>
              <w:rPr>
                <w:rFonts w:ascii="Aptos" w:hAnsi="Aptos"/>
              </w:rPr>
              <w:t>Pair students with complementary strengths to scaffold each other (oral fluency, observation skills).</w:t>
            </w:r>
          </w:p>
          <w:p w14:paraId="65A2CAE1" w14:textId="77777777" w:rsidR="00CB3F38" w:rsidRDefault="00CB3F38" w:rsidP="00174CF3">
            <w:pPr>
              <w:numPr>
                <w:ilvl w:val="0"/>
                <w:numId w:val="24"/>
              </w:numPr>
              <w:spacing w:after="160" w:line="259" w:lineRule="auto"/>
              <w:rPr>
                <w:rFonts w:ascii="Aptos" w:hAnsi="Aptos"/>
              </w:rPr>
            </w:pPr>
            <w:r>
              <w:rPr>
                <w:rFonts w:ascii="Aptos" w:hAnsi="Aptos"/>
              </w:rPr>
              <w:t>Rotate roles in the talking circle: storyteller, listener, memory bag keeper.</w:t>
            </w:r>
          </w:p>
          <w:p w14:paraId="2C6B2A5A" w14:textId="78BE1CDB" w:rsidR="00136EE7" w:rsidRDefault="00CB3F38" w:rsidP="00174CF3">
            <w:pPr>
              <w:numPr>
                <w:ilvl w:val="0"/>
                <w:numId w:val="24"/>
              </w:numPr>
              <w:spacing w:after="160" w:line="259" w:lineRule="auto"/>
              <w:rPr>
                <w:rFonts w:ascii="Aptos" w:hAnsi="Aptos"/>
              </w:rPr>
            </w:pPr>
            <w:r>
              <w:rPr>
                <w:rFonts w:ascii="Aptos" w:hAnsi="Aptos"/>
              </w:rPr>
              <w:t>Emphasize respect for all contributions, reflecting First Peoples Principles of Learning: relational, reflective, and respectful.</w:t>
            </w:r>
          </w:p>
        </w:tc>
      </w:tr>
    </w:tbl>
    <w:p w14:paraId="2C35C423" w14:textId="77777777" w:rsidR="00136EE7" w:rsidRDefault="00136EE7" w:rsidP="00136EE7">
      <w:pPr>
        <w:rPr>
          <w:lang w:val="en"/>
        </w:rPr>
      </w:pPr>
    </w:p>
    <w:p w14:paraId="25B2504D" w14:textId="77777777" w:rsidR="00136EE7" w:rsidRPr="00136EE7" w:rsidRDefault="00136EE7" w:rsidP="00136EE7">
      <w:pPr>
        <w:pStyle w:val="Title"/>
        <w:rPr>
          <w:lang w:val="en"/>
        </w:rPr>
      </w:pPr>
      <w:r w:rsidRPr="007E391E">
        <w:t>Materials and Resources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3E5774" w:rsidRPr="007E391E" w14:paraId="44695483" w14:textId="77777777" w:rsidTr="0064399B">
        <w:tc>
          <w:tcPr>
            <w:tcW w:w="10075" w:type="dxa"/>
          </w:tcPr>
          <w:p w14:paraId="53DBB36F" w14:textId="77777777" w:rsidR="003E2332" w:rsidRDefault="003E2332" w:rsidP="00174CF3">
            <w:pPr>
              <w:numPr>
                <w:ilvl w:val="0"/>
                <w:numId w:val="23"/>
              </w:numPr>
              <w:spacing w:after="160" w:line="259" w:lineRule="auto"/>
              <w:rPr>
                <w:rFonts w:ascii="Aptos" w:hAnsi="Aptos"/>
              </w:rPr>
            </w:pPr>
            <w:r>
              <w:rPr>
                <w:rFonts w:ascii="Aptos" w:hAnsi="Aptos"/>
              </w:rPr>
              <w:t xml:space="preserve">Class read-aloud copy of </w:t>
            </w:r>
            <w:r>
              <w:rPr>
                <w:rFonts w:ascii="Aptos" w:hAnsi="Aptos"/>
                <w:i/>
                <w:iCs/>
              </w:rPr>
              <w:t>Shi-</w:t>
            </w:r>
            <w:proofErr w:type="spellStart"/>
            <w:r>
              <w:rPr>
                <w:rFonts w:ascii="Aptos" w:hAnsi="Aptos"/>
                <w:i/>
                <w:iCs/>
              </w:rPr>
              <w:t>shi</w:t>
            </w:r>
            <w:proofErr w:type="spellEnd"/>
            <w:r>
              <w:rPr>
                <w:rFonts w:ascii="Aptos" w:hAnsi="Aptos"/>
                <w:i/>
                <w:iCs/>
              </w:rPr>
              <w:t>-</w:t>
            </w:r>
            <w:proofErr w:type="spellStart"/>
            <w:r>
              <w:rPr>
                <w:rFonts w:ascii="Aptos" w:hAnsi="Aptos"/>
                <w:i/>
                <w:iCs/>
              </w:rPr>
              <w:t>etko</w:t>
            </w:r>
            <w:proofErr w:type="spellEnd"/>
          </w:p>
          <w:p w14:paraId="2E7F8DE1" w14:textId="77777777" w:rsidR="003E2332" w:rsidRDefault="003E2332" w:rsidP="00174CF3">
            <w:pPr>
              <w:numPr>
                <w:ilvl w:val="0"/>
                <w:numId w:val="23"/>
              </w:numPr>
              <w:spacing w:after="160" w:line="259" w:lineRule="auto"/>
              <w:rPr>
                <w:rFonts w:ascii="Aptos" w:hAnsi="Aptos"/>
              </w:rPr>
            </w:pPr>
            <w:r>
              <w:rPr>
                <w:rFonts w:ascii="Aptos" w:hAnsi="Aptos"/>
              </w:rPr>
              <w:t>Large cloth bag or basket for the class memory bag</w:t>
            </w:r>
          </w:p>
          <w:p w14:paraId="6E72C16F" w14:textId="77777777" w:rsidR="003E2332" w:rsidRDefault="003E2332" w:rsidP="00174CF3">
            <w:pPr>
              <w:numPr>
                <w:ilvl w:val="0"/>
                <w:numId w:val="23"/>
              </w:numPr>
              <w:spacing w:after="160" w:line="259" w:lineRule="auto"/>
              <w:rPr>
                <w:rFonts w:ascii="Aptos" w:hAnsi="Aptos"/>
              </w:rPr>
            </w:pPr>
            <w:r>
              <w:rPr>
                <w:rFonts w:ascii="Aptos" w:hAnsi="Aptos"/>
              </w:rPr>
              <w:t>5–6 small items that represent meaningful memories (teacher- or student-provided)</w:t>
            </w:r>
          </w:p>
          <w:p w14:paraId="4373B137" w14:textId="77777777" w:rsidR="003E2332" w:rsidRDefault="003E2332" w:rsidP="00174CF3">
            <w:pPr>
              <w:numPr>
                <w:ilvl w:val="0"/>
                <w:numId w:val="23"/>
              </w:numPr>
              <w:spacing w:after="160" w:line="259" w:lineRule="auto"/>
              <w:rPr>
                <w:rFonts w:ascii="Aptos" w:hAnsi="Aptos"/>
              </w:rPr>
            </w:pPr>
            <w:r>
              <w:rPr>
                <w:rFonts w:ascii="Aptos" w:hAnsi="Aptos"/>
              </w:rPr>
              <w:t xml:space="preserve">Optional: drum, talking stick, or </w:t>
            </w:r>
            <w:proofErr w:type="gramStart"/>
            <w:r>
              <w:rPr>
                <w:rFonts w:ascii="Aptos" w:hAnsi="Aptos"/>
              </w:rPr>
              <w:t>other</w:t>
            </w:r>
            <w:proofErr w:type="gramEnd"/>
            <w:r>
              <w:rPr>
                <w:rFonts w:ascii="Aptos" w:hAnsi="Aptos"/>
              </w:rPr>
              <w:t xml:space="preserve"> object for sharing circle</w:t>
            </w:r>
          </w:p>
          <w:p w14:paraId="78B9A074" w14:textId="68B881A6" w:rsidR="00420FF5" w:rsidRDefault="00420FF5" w:rsidP="00174CF3">
            <w:pPr>
              <w:numPr>
                <w:ilvl w:val="0"/>
                <w:numId w:val="23"/>
              </w:numPr>
              <w:spacing w:after="160" w:line="259" w:lineRule="auto"/>
              <w:rPr>
                <w:rFonts w:ascii="Aptos" w:hAnsi="Aptos"/>
              </w:rPr>
            </w:pPr>
            <w:r>
              <w:rPr>
                <w:rFonts w:ascii="Aptos" w:hAnsi="Aptos"/>
              </w:rPr>
              <w:t xml:space="preserve">Board or anchor chart with dry erase markers or felts for writing. </w:t>
            </w:r>
          </w:p>
          <w:p w14:paraId="44BF6ECB" w14:textId="5585B60A" w:rsidR="003E5774" w:rsidRDefault="003E2332" w:rsidP="003E2332">
            <w:pPr>
              <w:tabs>
                <w:tab w:val="left" w:pos="3600"/>
                <w:tab w:val="left" w:pos="6480"/>
                <w:tab w:val="left" w:pos="8280"/>
              </w:tabs>
              <w:rPr>
                <w:rFonts w:ascii="Aptos" w:hAnsi="Aptos"/>
              </w:rPr>
            </w:pPr>
            <w:r>
              <w:rPr>
                <w:rFonts w:ascii="Aptos" w:hAnsi="Aptos"/>
              </w:rPr>
              <w:t>Visuals of character traits (brave, caring, observant, thoughtful)</w:t>
            </w:r>
            <w:r w:rsidR="001A1CA2">
              <w:rPr>
                <w:rFonts w:ascii="Aptos" w:hAnsi="Aptos"/>
              </w:rPr>
              <w:t xml:space="preserve"> these can be written on the board or an accessible anchor chart in the room</w:t>
            </w:r>
            <w:r w:rsidR="00B965C6">
              <w:rPr>
                <w:rFonts w:ascii="Aptos" w:hAnsi="Aptos"/>
              </w:rPr>
              <w:t xml:space="preserve"> (write them down as students are discussing them).</w:t>
            </w:r>
          </w:p>
          <w:p w14:paraId="7F0A2CE5" w14:textId="77777777" w:rsidR="003E5774" w:rsidRPr="007E391E" w:rsidRDefault="003E5774" w:rsidP="00741658">
            <w:pPr>
              <w:tabs>
                <w:tab w:val="left" w:pos="3600"/>
                <w:tab w:val="left" w:pos="6480"/>
                <w:tab w:val="left" w:pos="8280"/>
              </w:tabs>
            </w:pPr>
          </w:p>
        </w:tc>
      </w:tr>
    </w:tbl>
    <w:p w14:paraId="17DC013B" w14:textId="77777777" w:rsidR="00556437" w:rsidRPr="007E391E" w:rsidRDefault="00556437" w:rsidP="000A2F0B">
      <w:pPr>
        <w:tabs>
          <w:tab w:val="left" w:pos="3600"/>
          <w:tab w:val="left" w:pos="6480"/>
          <w:tab w:val="left" w:pos="8280"/>
        </w:tabs>
        <w:spacing w:before="20" w:after="60"/>
        <w:rPr>
          <w:b/>
        </w:rPr>
      </w:pPr>
    </w:p>
    <w:p w14:paraId="6E27ED87" w14:textId="77777777" w:rsidR="000A2F0B" w:rsidRPr="007E391E" w:rsidRDefault="000A2F0B" w:rsidP="004926F5">
      <w:pPr>
        <w:pStyle w:val="Title"/>
      </w:pPr>
      <w:r w:rsidRPr="007E391E">
        <w:t>Lesson Activities: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0"/>
        <w:gridCol w:w="4017"/>
        <w:gridCol w:w="1398"/>
      </w:tblGrid>
      <w:tr w:rsidR="000A2F0B" w:rsidRPr="007E391E" w14:paraId="463CE57C" w14:textId="77777777" w:rsidTr="0064399B">
        <w:tc>
          <w:tcPr>
            <w:tcW w:w="4788" w:type="dxa"/>
          </w:tcPr>
          <w:p w14:paraId="0CD03D9F" w14:textId="77777777" w:rsidR="000A2F0B" w:rsidRPr="007E391E" w:rsidRDefault="000A2F0B" w:rsidP="004926F5">
            <w:pPr>
              <w:pStyle w:val="Subtitle"/>
            </w:pPr>
            <w:r w:rsidRPr="007E391E">
              <w:t>Teacher Activities</w:t>
            </w:r>
          </w:p>
        </w:tc>
        <w:tc>
          <w:tcPr>
            <w:tcW w:w="4117" w:type="dxa"/>
          </w:tcPr>
          <w:p w14:paraId="2BD8ADB1" w14:textId="77777777" w:rsidR="000A2F0B" w:rsidRPr="007E391E" w:rsidRDefault="000A2F0B" w:rsidP="004926F5">
            <w:pPr>
              <w:pStyle w:val="Subtitle"/>
            </w:pPr>
            <w:r w:rsidRPr="007E391E">
              <w:t>Student Activities</w:t>
            </w:r>
          </w:p>
        </w:tc>
        <w:tc>
          <w:tcPr>
            <w:tcW w:w="1170" w:type="dxa"/>
          </w:tcPr>
          <w:p w14:paraId="328C2A3B" w14:textId="77777777" w:rsidR="000A2F0B" w:rsidRPr="007E391E" w:rsidRDefault="000A2F0B" w:rsidP="004926F5">
            <w:pPr>
              <w:pStyle w:val="Subtitle"/>
            </w:pPr>
            <w:r w:rsidRPr="007E391E">
              <w:t>Time</w:t>
            </w:r>
          </w:p>
        </w:tc>
      </w:tr>
      <w:tr w:rsidR="000A2F0B" w:rsidRPr="007E391E" w14:paraId="3C847E06" w14:textId="77777777" w:rsidTr="0064399B">
        <w:tc>
          <w:tcPr>
            <w:tcW w:w="4788" w:type="dxa"/>
          </w:tcPr>
          <w:p w14:paraId="21F3910E" w14:textId="2B6974CB" w:rsidR="009C4438" w:rsidRDefault="009C4438" w:rsidP="009C4438">
            <w:pPr>
              <w:spacing w:after="160" w:line="259" w:lineRule="auto"/>
              <w:rPr>
                <w:rFonts w:ascii="Aptos" w:hAnsi="Aptos"/>
                <w:b/>
                <w:bCs/>
                <w:szCs w:val="22"/>
              </w:rPr>
            </w:pPr>
            <w:r>
              <w:rPr>
                <w:rFonts w:ascii="Aptos" w:hAnsi="Aptos"/>
                <w:b/>
                <w:bCs/>
                <w:szCs w:val="22"/>
              </w:rPr>
              <w:t xml:space="preserve">“Our Class Memory Bag” </w:t>
            </w:r>
          </w:p>
          <w:p w14:paraId="18108507" w14:textId="77777777" w:rsidR="009C4438" w:rsidRDefault="009C4438" w:rsidP="00174CF3">
            <w:pPr>
              <w:numPr>
                <w:ilvl w:val="0"/>
                <w:numId w:val="18"/>
              </w:numPr>
              <w:spacing w:after="160" w:line="259" w:lineRule="auto"/>
              <w:rPr>
                <w:rFonts w:ascii="Aptos" w:hAnsi="Aptos"/>
                <w:szCs w:val="22"/>
              </w:rPr>
            </w:pPr>
            <w:r>
              <w:rPr>
                <w:rFonts w:ascii="Aptos" w:hAnsi="Aptos"/>
                <w:szCs w:val="22"/>
              </w:rPr>
              <w:t>Place the empty memory bag in the center of the circle.</w:t>
            </w:r>
          </w:p>
          <w:p w14:paraId="4CCC2732" w14:textId="5ED8ED68" w:rsidR="009C4438" w:rsidRDefault="009C4438" w:rsidP="00174CF3">
            <w:pPr>
              <w:numPr>
                <w:ilvl w:val="0"/>
                <w:numId w:val="18"/>
              </w:numPr>
              <w:spacing w:after="160" w:line="259" w:lineRule="auto"/>
              <w:rPr>
                <w:rFonts w:ascii="Aptos" w:hAnsi="Aptos"/>
                <w:szCs w:val="22"/>
              </w:rPr>
            </w:pPr>
            <w:r>
              <w:rPr>
                <w:rFonts w:ascii="Aptos" w:hAnsi="Aptos"/>
                <w:szCs w:val="22"/>
              </w:rPr>
              <w:t>Introduce the activity orally:</w:t>
            </w:r>
            <w:r>
              <w:rPr>
                <w:rFonts w:ascii="Aptos" w:hAnsi="Aptos"/>
                <w:szCs w:val="22"/>
              </w:rPr>
              <w:br/>
            </w:r>
            <w:r>
              <w:rPr>
                <w:rFonts w:ascii="Aptos" w:hAnsi="Aptos"/>
                <w:i/>
                <w:iCs/>
                <w:szCs w:val="22"/>
              </w:rPr>
              <w:t>“Today we are going to make a memory bag for our class</w:t>
            </w:r>
            <w:r w:rsidR="00535626">
              <w:rPr>
                <w:rFonts w:ascii="Aptos" w:hAnsi="Aptos"/>
                <w:i/>
                <w:iCs/>
                <w:szCs w:val="22"/>
              </w:rPr>
              <w:t>.”</w:t>
            </w:r>
            <w:r>
              <w:rPr>
                <w:rFonts w:ascii="Aptos" w:hAnsi="Aptos"/>
                <w:i/>
                <w:iCs/>
                <w:szCs w:val="22"/>
              </w:rPr>
              <w:t xml:space="preserve"> </w:t>
            </w:r>
            <w:r w:rsidR="00953866">
              <w:rPr>
                <w:rFonts w:ascii="Aptos" w:hAnsi="Aptos"/>
                <w:i/>
                <w:iCs/>
                <w:szCs w:val="22"/>
              </w:rPr>
              <w:t>“</w:t>
            </w:r>
            <w:r>
              <w:rPr>
                <w:rFonts w:ascii="Aptos" w:hAnsi="Aptos"/>
                <w:i/>
                <w:iCs/>
                <w:szCs w:val="22"/>
              </w:rPr>
              <w:t>Each item we add will remind us of something important, just like Shi-</w:t>
            </w:r>
            <w:proofErr w:type="spellStart"/>
            <w:r>
              <w:rPr>
                <w:rFonts w:ascii="Aptos" w:hAnsi="Aptos"/>
                <w:i/>
                <w:iCs/>
                <w:szCs w:val="22"/>
              </w:rPr>
              <w:t>shi</w:t>
            </w:r>
            <w:proofErr w:type="spellEnd"/>
            <w:r>
              <w:rPr>
                <w:rFonts w:ascii="Aptos" w:hAnsi="Aptos"/>
                <w:i/>
                <w:iCs/>
                <w:szCs w:val="22"/>
              </w:rPr>
              <w:t>-</w:t>
            </w:r>
            <w:proofErr w:type="spellStart"/>
            <w:r>
              <w:rPr>
                <w:rFonts w:ascii="Aptos" w:hAnsi="Aptos"/>
                <w:i/>
                <w:iCs/>
                <w:szCs w:val="22"/>
              </w:rPr>
              <w:t>etko</w:t>
            </w:r>
            <w:proofErr w:type="spellEnd"/>
            <w:r>
              <w:rPr>
                <w:rFonts w:ascii="Aptos" w:hAnsi="Aptos"/>
                <w:i/>
                <w:iCs/>
                <w:szCs w:val="22"/>
              </w:rPr>
              <w:t xml:space="preserve"> collects memories that matter to her.”</w:t>
            </w:r>
          </w:p>
          <w:p w14:paraId="4F089835" w14:textId="085B6518" w:rsidR="009C4438" w:rsidRDefault="009C4438" w:rsidP="00174CF3">
            <w:pPr>
              <w:numPr>
                <w:ilvl w:val="0"/>
                <w:numId w:val="18"/>
              </w:numPr>
              <w:spacing w:after="160" w:line="259" w:lineRule="auto"/>
              <w:rPr>
                <w:rFonts w:ascii="Aptos" w:hAnsi="Aptos"/>
                <w:szCs w:val="22"/>
              </w:rPr>
            </w:pPr>
            <w:r>
              <w:rPr>
                <w:rFonts w:ascii="Aptos" w:hAnsi="Aptos"/>
                <w:szCs w:val="22"/>
              </w:rPr>
              <w:t>Students contribute</w:t>
            </w:r>
            <w:r w:rsidR="00953866">
              <w:rPr>
                <w:rFonts w:ascii="Aptos" w:hAnsi="Aptos"/>
                <w:szCs w:val="22"/>
              </w:rPr>
              <w:t xml:space="preserve"> ideas</w:t>
            </w:r>
            <w:r>
              <w:rPr>
                <w:rFonts w:ascii="Aptos" w:hAnsi="Aptos"/>
                <w:szCs w:val="22"/>
              </w:rPr>
              <w:t xml:space="preserve"> or suggest items to place in the bag.</w:t>
            </w:r>
          </w:p>
          <w:p w14:paraId="17C40A70" w14:textId="77777777" w:rsidR="009C4438" w:rsidRDefault="009C4438" w:rsidP="00174CF3">
            <w:pPr>
              <w:numPr>
                <w:ilvl w:val="0"/>
                <w:numId w:val="18"/>
              </w:numPr>
              <w:spacing w:after="160" w:line="259" w:lineRule="auto"/>
              <w:rPr>
                <w:rFonts w:ascii="Aptos" w:hAnsi="Aptos"/>
                <w:szCs w:val="22"/>
              </w:rPr>
            </w:pPr>
            <w:r>
              <w:rPr>
                <w:rFonts w:ascii="Aptos" w:hAnsi="Aptos"/>
                <w:szCs w:val="22"/>
              </w:rPr>
              <w:t>For each item, ask reflective questions:</w:t>
            </w:r>
          </w:p>
          <w:p w14:paraId="56D134B7" w14:textId="77777777" w:rsidR="009C4438" w:rsidRDefault="009C4438" w:rsidP="002458EA">
            <w:pPr>
              <w:spacing w:after="160" w:line="259" w:lineRule="auto"/>
              <w:rPr>
                <w:rFonts w:ascii="Aptos" w:hAnsi="Aptos"/>
                <w:szCs w:val="22"/>
              </w:rPr>
            </w:pPr>
            <w:r>
              <w:rPr>
                <w:rFonts w:ascii="Aptos" w:hAnsi="Aptos"/>
                <w:szCs w:val="22"/>
              </w:rPr>
              <w:t>“Why is this item special?”</w:t>
            </w:r>
          </w:p>
          <w:p w14:paraId="32E03C01" w14:textId="77777777" w:rsidR="009C4438" w:rsidRDefault="009C4438" w:rsidP="002458EA">
            <w:pPr>
              <w:spacing w:after="160" w:line="259" w:lineRule="auto"/>
              <w:rPr>
                <w:rFonts w:ascii="Aptos" w:hAnsi="Aptos"/>
                <w:szCs w:val="22"/>
              </w:rPr>
            </w:pPr>
            <w:r>
              <w:rPr>
                <w:rFonts w:ascii="Aptos" w:hAnsi="Aptos"/>
                <w:szCs w:val="22"/>
              </w:rPr>
              <w:t>“What memory does it hold?”</w:t>
            </w:r>
          </w:p>
          <w:p w14:paraId="5F6ABEF0" w14:textId="77777777" w:rsidR="009C4438" w:rsidRDefault="009C4438" w:rsidP="002458EA">
            <w:pPr>
              <w:spacing w:after="160" w:line="259" w:lineRule="auto"/>
              <w:rPr>
                <w:rFonts w:ascii="Aptos" w:hAnsi="Aptos"/>
                <w:szCs w:val="22"/>
              </w:rPr>
            </w:pPr>
            <w:r>
              <w:rPr>
                <w:rFonts w:ascii="Aptos" w:hAnsi="Aptos"/>
                <w:szCs w:val="22"/>
              </w:rPr>
              <w:t>“How might it show who we are as a class?”</w:t>
            </w:r>
          </w:p>
          <w:p w14:paraId="1D2BEF75" w14:textId="77777777" w:rsidR="009C4438" w:rsidRDefault="009C4438" w:rsidP="00174CF3">
            <w:pPr>
              <w:numPr>
                <w:ilvl w:val="0"/>
                <w:numId w:val="18"/>
              </w:numPr>
              <w:spacing w:after="160" w:line="259" w:lineRule="auto"/>
              <w:rPr>
                <w:rFonts w:ascii="Aptos" w:hAnsi="Aptos"/>
                <w:szCs w:val="22"/>
              </w:rPr>
            </w:pPr>
            <w:r>
              <w:rPr>
                <w:rFonts w:ascii="Aptos" w:hAnsi="Aptos"/>
                <w:szCs w:val="22"/>
              </w:rPr>
              <w:t>Connect to the story:</w:t>
            </w:r>
            <w:r>
              <w:rPr>
                <w:rFonts w:ascii="Aptos" w:hAnsi="Aptos"/>
                <w:szCs w:val="22"/>
              </w:rPr>
              <w:br/>
            </w:r>
            <w:r>
              <w:rPr>
                <w:rFonts w:ascii="Aptos" w:hAnsi="Aptos"/>
                <w:i/>
                <w:iCs/>
                <w:szCs w:val="22"/>
              </w:rPr>
              <w:t>“Shi-</w:t>
            </w:r>
            <w:proofErr w:type="spellStart"/>
            <w:r>
              <w:rPr>
                <w:rFonts w:ascii="Aptos" w:hAnsi="Aptos"/>
                <w:i/>
                <w:iCs/>
                <w:szCs w:val="22"/>
              </w:rPr>
              <w:t>shi</w:t>
            </w:r>
            <w:proofErr w:type="spellEnd"/>
            <w:r>
              <w:rPr>
                <w:rFonts w:ascii="Aptos" w:hAnsi="Aptos"/>
                <w:i/>
                <w:iCs/>
                <w:szCs w:val="22"/>
              </w:rPr>
              <w:t>-</w:t>
            </w:r>
            <w:proofErr w:type="spellStart"/>
            <w:proofErr w:type="gramStart"/>
            <w:r>
              <w:rPr>
                <w:rFonts w:ascii="Aptos" w:hAnsi="Aptos"/>
                <w:i/>
                <w:iCs/>
                <w:szCs w:val="22"/>
              </w:rPr>
              <w:t>etko</w:t>
            </w:r>
            <w:proofErr w:type="spellEnd"/>
            <w:proofErr w:type="gramEnd"/>
            <w:r>
              <w:rPr>
                <w:rFonts w:ascii="Aptos" w:hAnsi="Aptos"/>
                <w:i/>
                <w:iCs/>
                <w:szCs w:val="22"/>
              </w:rPr>
              <w:t xml:space="preserve"> is a girl who treasures meaningful memories. Today we will notice how she acts and </w:t>
            </w:r>
            <w:proofErr w:type="gramStart"/>
            <w:r>
              <w:rPr>
                <w:rFonts w:ascii="Aptos" w:hAnsi="Aptos"/>
                <w:i/>
                <w:iCs/>
                <w:szCs w:val="22"/>
              </w:rPr>
              <w:t>feels, and</w:t>
            </w:r>
            <w:proofErr w:type="gramEnd"/>
            <w:r>
              <w:rPr>
                <w:rFonts w:ascii="Aptos" w:hAnsi="Aptos"/>
                <w:i/>
                <w:iCs/>
                <w:szCs w:val="22"/>
              </w:rPr>
              <w:t xml:space="preserve"> think about how our own memories help us understand </w:t>
            </w:r>
            <w:proofErr w:type="gramStart"/>
            <w:r>
              <w:rPr>
                <w:rFonts w:ascii="Aptos" w:hAnsi="Aptos"/>
                <w:i/>
                <w:iCs/>
                <w:szCs w:val="22"/>
              </w:rPr>
              <w:t>her.”</w:t>
            </w:r>
            <w:proofErr w:type="gramEnd"/>
          </w:p>
          <w:p w14:paraId="17E820F5" w14:textId="77777777" w:rsidR="000A2F0B" w:rsidRDefault="000A2F0B" w:rsidP="0041373A">
            <w:pPr>
              <w:tabs>
                <w:tab w:val="left" w:pos="3600"/>
                <w:tab w:val="left" w:pos="6480"/>
                <w:tab w:val="left" w:pos="8280"/>
              </w:tabs>
              <w:rPr>
                <w:rFonts w:ascii="Aptos" w:hAnsi="Aptos"/>
                <w:szCs w:val="22"/>
              </w:rPr>
            </w:pPr>
          </w:p>
        </w:tc>
        <w:tc>
          <w:tcPr>
            <w:tcW w:w="4117" w:type="dxa"/>
          </w:tcPr>
          <w:p w14:paraId="3DC6ADEB" w14:textId="77777777" w:rsidR="00953866" w:rsidRDefault="00953866" w:rsidP="00953866">
            <w:pPr>
              <w:tabs>
                <w:tab w:val="left" w:pos="3600"/>
                <w:tab w:val="left" w:pos="6480"/>
                <w:tab w:val="left" w:pos="8280"/>
              </w:tabs>
              <w:ind w:left="720"/>
              <w:rPr>
                <w:rFonts w:ascii="Aptos" w:hAnsi="Aptos"/>
                <w:lang w:val="en-CA"/>
              </w:rPr>
            </w:pPr>
          </w:p>
          <w:p w14:paraId="1B41BB35" w14:textId="3541F0FB" w:rsidR="007C1D40" w:rsidRDefault="007C1D40" w:rsidP="00174CF3">
            <w:pPr>
              <w:numPr>
                <w:ilvl w:val="0"/>
                <w:numId w:val="16"/>
              </w:numPr>
              <w:tabs>
                <w:tab w:val="left" w:pos="3600"/>
                <w:tab w:val="left" w:pos="6480"/>
                <w:tab w:val="left" w:pos="8280"/>
              </w:tabs>
              <w:rPr>
                <w:rFonts w:ascii="Aptos" w:hAnsi="Aptos"/>
                <w:lang w:val="en-CA"/>
              </w:rPr>
            </w:pPr>
            <w:r>
              <w:rPr>
                <w:rFonts w:ascii="Aptos" w:hAnsi="Aptos"/>
                <w:lang w:val="en-CA"/>
              </w:rPr>
              <w:t xml:space="preserve">Sit in the carpet area and </w:t>
            </w:r>
            <w:r w:rsidR="008B6A1B">
              <w:rPr>
                <w:rFonts w:ascii="Aptos" w:hAnsi="Aptos"/>
                <w:lang w:val="en-CA"/>
              </w:rPr>
              <w:t xml:space="preserve">contribute to the discussion about what </w:t>
            </w:r>
            <w:r w:rsidR="008517C3">
              <w:rPr>
                <w:rFonts w:ascii="Aptos" w:hAnsi="Aptos"/>
                <w:lang w:val="en-CA"/>
              </w:rPr>
              <w:t xml:space="preserve">our class could put in a memory bag to remind us of our classroom culture (things that represent our </w:t>
            </w:r>
            <w:r w:rsidR="00FF0E49">
              <w:rPr>
                <w:rFonts w:ascii="Aptos" w:hAnsi="Aptos"/>
                <w:lang w:val="en-CA"/>
              </w:rPr>
              <w:t>students and class as a whole)</w:t>
            </w:r>
          </w:p>
          <w:p w14:paraId="30D2FAFB" w14:textId="77777777" w:rsidR="00966B6C" w:rsidRDefault="00966B6C" w:rsidP="00966B6C">
            <w:pPr>
              <w:tabs>
                <w:tab w:val="left" w:pos="3600"/>
                <w:tab w:val="left" w:pos="6480"/>
                <w:tab w:val="left" w:pos="8280"/>
              </w:tabs>
              <w:ind w:left="720"/>
              <w:rPr>
                <w:rFonts w:ascii="Aptos" w:hAnsi="Aptos"/>
                <w:lang w:val="en-CA"/>
              </w:rPr>
            </w:pPr>
          </w:p>
          <w:p w14:paraId="43B7B2AD" w14:textId="77777777" w:rsidR="007C1D40" w:rsidRDefault="007C1D40" w:rsidP="00174CF3">
            <w:pPr>
              <w:numPr>
                <w:ilvl w:val="0"/>
                <w:numId w:val="16"/>
              </w:numPr>
              <w:tabs>
                <w:tab w:val="left" w:pos="3600"/>
                <w:tab w:val="left" w:pos="6480"/>
                <w:tab w:val="left" w:pos="8280"/>
              </w:tabs>
              <w:rPr>
                <w:rFonts w:ascii="Aptos" w:hAnsi="Aptos"/>
                <w:lang w:val="en-CA"/>
              </w:rPr>
            </w:pPr>
            <w:r>
              <w:rPr>
                <w:rFonts w:ascii="Aptos" w:hAnsi="Aptos"/>
                <w:lang w:val="en-CA"/>
              </w:rPr>
              <w:t>Share ideas about why the items might be important.</w:t>
            </w:r>
          </w:p>
          <w:p w14:paraId="6849F5CE" w14:textId="77777777" w:rsidR="00966B6C" w:rsidRDefault="00966B6C" w:rsidP="00966B6C">
            <w:pPr>
              <w:pStyle w:val="ListParagraph"/>
              <w:rPr>
                <w:rFonts w:ascii="Aptos" w:hAnsi="Aptos"/>
                <w:lang w:val="en-CA"/>
              </w:rPr>
            </w:pPr>
          </w:p>
          <w:p w14:paraId="18F774D6" w14:textId="77777777" w:rsidR="00966B6C" w:rsidRDefault="00966B6C" w:rsidP="00966B6C">
            <w:pPr>
              <w:tabs>
                <w:tab w:val="left" w:pos="3600"/>
                <w:tab w:val="left" w:pos="6480"/>
                <w:tab w:val="left" w:pos="8280"/>
              </w:tabs>
              <w:ind w:left="720"/>
              <w:rPr>
                <w:rFonts w:ascii="Aptos" w:hAnsi="Aptos"/>
                <w:lang w:val="en-CA"/>
              </w:rPr>
            </w:pPr>
          </w:p>
          <w:p w14:paraId="5E805005" w14:textId="77777777" w:rsidR="00966B6C" w:rsidRPr="00966B6C" w:rsidRDefault="007C1D40" w:rsidP="00174CF3">
            <w:pPr>
              <w:numPr>
                <w:ilvl w:val="0"/>
                <w:numId w:val="19"/>
              </w:numPr>
              <w:spacing w:after="160" w:line="259" w:lineRule="auto"/>
              <w:rPr>
                <w:rFonts w:ascii="Aptos" w:hAnsi="Aptos"/>
                <w:szCs w:val="22"/>
              </w:rPr>
            </w:pPr>
            <w:r>
              <w:rPr>
                <w:rFonts w:ascii="Aptos" w:hAnsi="Aptos"/>
                <w:lang w:val="en-CA"/>
              </w:rPr>
              <w:t xml:space="preserve">Answer questions such as “Why might someone keep this?” and </w:t>
            </w:r>
            <w:r w:rsidR="00966B6C" w:rsidRPr="00966B6C">
              <w:rPr>
                <w:rFonts w:ascii="Aptos" w:hAnsi="Aptos"/>
                <w:szCs w:val="22"/>
              </w:rPr>
              <w:t>“How might it show who we are as a class?”</w:t>
            </w:r>
          </w:p>
          <w:p w14:paraId="40087F79" w14:textId="77777777" w:rsidR="00966B6C" w:rsidRDefault="00966B6C" w:rsidP="00555B78">
            <w:pPr>
              <w:tabs>
                <w:tab w:val="left" w:pos="3600"/>
                <w:tab w:val="left" w:pos="6480"/>
                <w:tab w:val="left" w:pos="8280"/>
              </w:tabs>
              <w:rPr>
                <w:rFonts w:ascii="Aptos" w:hAnsi="Aptos"/>
                <w:lang w:val="en-CA"/>
              </w:rPr>
            </w:pPr>
          </w:p>
          <w:p w14:paraId="50266E8B" w14:textId="364284B0" w:rsidR="007C1D40" w:rsidRDefault="007C1D40" w:rsidP="00174CF3">
            <w:pPr>
              <w:numPr>
                <w:ilvl w:val="0"/>
                <w:numId w:val="16"/>
              </w:numPr>
              <w:tabs>
                <w:tab w:val="left" w:pos="3600"/>
                <w:tab w:val="left" w:pos="6480"/>
                <w:tab w:val="left" w:pos="8280"/>
              </w:tabs>
              <w:rPr>
                <w:rFonts w:ascii="Aptos" w:hAnsi="Aptos"/>
                <w:lang w:val="en-CA"/>
              </w:rPr>
            </w:pPr>
            <w:r>
              <w:rPr>
                <w:rFonts w:ascii="Aptos" w:hAnsi="Aptos"/>
                <w:lang w:val="en-CA"/>
              </w:rPr>
              <w:t xml:space="preserve">Participate in partner talk to predict what kind </w:t>
            </w:r>
            <w:proofErr w:type="gramStart"/>
            <w:r>
              <w:rPr>
                <w:rFonts w:ascii="Aptos" w:hAnsi="Aptos"/>
                <w:lang w:val="en-CA"/>
              </w:rPr>
              <w:t xml:space="preserve">of </w:t>
            </w:r>
            <w:r w:rsidR="00A81BBC">
              <w:rPr>
                <w:rFonts w:ascii="Aptos" w:hAnsi="Aptos"/>
                <w:lang w:val="en-CA"/>
              </w:rPr>
              <w:t xml:space="preserve"> items</w:t>
            </w:r>
            <w:proofErr w:type="gramEnd"/>
            <w:r w:rsidR="00A81BBC">
              <w:rPr>
                <w:rFonts w:ascii="Aptos" w:hAnsi="Aptos"/>
                <w:lang w:val="en-CA"/>
              </w:rPr>
              <w:t xml:space="preserve"> Shi-</w:t>
            </w:r>
            <w:proofErr w:type="spellStart"/>
            <w:r w:rsidR="00A81BBC">
              <w:rPr>
                <w:rFonts w:ascii="Aptos" w:hAnsi="Aptos"/>
                <w:lang w:val="en-CA"/>
              </w:rPr>
              <w:t>shi</w:t>
            </w:r>
            <w:proofErr w:type="spellEnd"/>
            <w:r w:rsidR="00A81BBC">
              <w:rPr>
                <w:rFonts w:ascii="Aptos" w:hAnsi="Aptos"/>
                <w:lang w:val="en-CA"/>
              </w:rPr>
              <w:t>-</w:t>
            </w:r>
            <w:proofErr w:type="spellStart"/>
            <w:r w:rsidR="00A81BBC">
              <w:rPr>
                <w:rFonts w:ascii="Aptos" w:hAnsi="Aptos"/>
                <w:lang w:val="en-CA"/>
              </w:rPr>
              <w:t>etko</w:t>
            </w:r>
            <w:proofErr w:type="spellEnd"/>
            <w:r w:rsidR="00A81BBC">
              <w:rPr>
                <w:rFonts w:ascii="Aptos" w:hAnsi="Aptos"/>
                <w:lang w:val="en-CA"/>
              </w:rPr>
              <w:t xml:space="preserve"> might </w:t>
            </w:r>
            <w:r w:rsidR="008B6A1B">
              <w:rPr>
                <w:rFonts w:ascii="Aptos" w:hAnsi="Aptos"/>
                <w:lang w:val="en-CA"/>
              </w:rPr>
              <w:t>have in her memory bag</w:t>
            </w:r>
          </w:p>
          <w:p w14:paraId="79AB3E33" w14:textId="77777777" w:rsidR="008B6A1B" w:rsidRDefault="008B6A1B" w:rsidP="008B6A1B">
            <w:pPr>
              <w:tabs>
                <w:tab w:val="left" w:pos="3600"/>
                <w:tab w:val="left" w:pos="6480"/>
                <w:tab w:val="left" w:pos="8280"/>
              </w:tabs>
              <w:ind w:left="720"/>
              <w:rPr>
                <w:rFonts w:ascii="Aptos" w:hAnsi="Aptos"/>
                <w:lang w:val="en-CA"/>
              </w:rPr>
            </w:pPr>
          </w:p>
          <w:p w14:paraId="6D6B9A24" w14:textId="77777777" w:rsidR="007C1D40" w:rsidRDefault="007C1D40" w:rsidP="00174CF3">
            <w:pPr>
              <w:numPr>
                <w:ilvl w:val="0"/>
                <w:numId w:val="16"/>
              </w:numPr>
              <w:tabs>
                <w:tab w:val="left" w:pos="3600"/>
                <w:tab w:val="left" w:pos="6480"/>
                <w:tab w:val="left" w:pos="8280"/>
              </w:tabs>
              <w:rPr>
                <w:rFonts w:ascii="Aptos" w:hAnsi="Aptos"/>
                <w:lang w:val="en-CA"/>
              </w:rPr>
            </w:pPr>
            <w:r>
              <w:rPr>
                <w:rFonts w:ascii="Aptos" w:hAnsi="Aptos"/>
                <w:lang w:val="en-CA"/>
              </w:rPr>
              <w:t>Make early connections to their own memories or special objects.</w:t>
            </w:r>
          </w:p>
          <w:p w14:paraId="3F4506A9" w14:textId="77777777" w:rsidR="000A2F0B" w:rsidRPr="007E391E" w:rsidRDefault="000A2F0B" w:rsidP="00741658">
            <w:pPr>
              <w:tabs>
                <w:tab w:val="left" w:pos="3600"/>
                <w:tab w:val="left" w:pos="6480"/>
                <w:tab w:val="left" w:pos="8280"/>
              </w:tabs>
            </w:pPr>
          </w:p>
        </w:tc>
        <w:tc>
          <w:tcPr>
            <w:tcW w:w="1170" w:type="dxa"/>
          </w:tcPr>
          <w:p w14:paraId="561D48F3" w14:textId="3E901123" w:rsidR="000A2F0B" w:rsidRDefault="009C4438" w:rsidP="00741658">
            <w:pPr>
              <w:tabs>
                <w:tab w:val="left" w:pos="3600"/>
                <w:tab w:val="left" w:pos="6480"/>
                <w:tab w:val="left" w:pos="8280"/>
              </w:tabs>
              <w:rPr>
                <w:rFonts w:ascii="Aptos Display" w:hAnsi="Aptos Display"/>
                <w:b/>
                <w:bCs/>
              </w:rPr>
            </w:pPr>
            <w:r>
              <w:rPr>
                <w:rFonts w:ascii="Aptos Display" w:hAnsi="Aptos Display"/>
                <w:b/>
                <w:bCs/>
              </w:rPr>
              <w:t>10</w:t>
            </w:r>
            <w:r w:rsidR="007F76DC">
              <w:rPr>
                <w:rFonts w:ascii="Aptos Display" w:hAnsi="Aptos Display"/>
                <w:b/>
                <w:bCs/>
              </w:rPr>
              <w:t xml:space="preserve"> mins</w:t>
            </w:r>
          </w:p>
        </w:tc>
      </w:tr>
      <w:tr w:rsidR="005F3E93" w:rsidRPr="007E391E" w14:paraId="55368B6B" w14:textId="77777777" w:rsidTr="0064399B">
        <w:tc>
          <w:tcPr>
            <w:tcW w:w="4788" w:type="dxa"/>
          </w:tcPr>
          <w:p w14:paraId="41E38DA9" w14:textId="77777777" w:rsidR="005F3E93" w:rsidRDefault="005F3E93" w:rsidP="005F3E93">
            <w:pPr>
              <w:tabs>
                <w:tab w:val="left" w:pos="3600"/>
                <w:tab w:val="left" w:pos="6480"/>
                <w:tab w:val="left" w:pos="8280"/>
              </w:tabs>
              <w:rPr>
                <w:rFonts w:ascii="Aptos" w:hAnsi="Aptos"/>
              </w:rPr>
            </w:pPr>
            <w:r>
              <w:rPr>
                <w:rFonts w:ascii="Aptos" w:hAnsi="Aptos"/>
              </w:rPr>
              <w:t>Body:</w:t>
            </w:r>
          </w:p>
          <w:p w14:paraId="6EFD7063" w14:textId="5B3822D3" w:rsidR="005752DC" w:rsidRDefault="00233819" w:rsidP="00233819">
            <w:pPr>
              <w:tabs>
                <w:tab w:val="left" w:pos="3600"/>
                <w:tab w:val="left" w:pos="6480"/>
                <w:tab w:val="left" w:pos="8280"/>
              </w:tabs>
              <w:rPr>
                <w:rFonts w:ascii="Aptos" w:hAnsi="Aptos"/>
                <w:b/>
                <w:bCs/>
              </w:rPr>
            </w:pPr>
            <w:r>
              <w:rPr>
                <w:rFonts w:ascii="Aptos" w:hAnsi="Aptos"/>
                <w:b/>
                <w:bCs/>
              </w:rPr>
              <w:t>1.</w:t>
            </w:r>
            <w:r w:rsidR="00FE1F05">
              <w:rPr>
                <w:rFonts w:ascii="Aptos" w:hAnsi="Aptos"/>
                <w:b/>
                <w:bCs/>
              </w:rPr>
              <w:t>Introduction to New Material</w:t>
            </w:r>
          </w:p>
          <w:p w14:paraId="5E3F4BF7" w14:textId="76410663" w:rsidR="00422996" w:rsidRDefault="00422996" w:rsidP="00174CF3">
            <w:pPr>
              <w:numPr>
                <w:ilvl w:val="0"/>
                <w:numId w:val="4"/>
              </w:numPr>
              <w:tabs>
                <w:tab w:val="left" w:pos="3600"/>
                <w:tab w:val="left" w:pos="6480"/>
                <w:tab w:val="left" w:pos="8280"/>
              </w:tabs>
              <w:spacing w:before="20"/>
              <w:rPr>
                <w:rFonts w:ascii="Aptos" w:hAnsi="Aptos"/>
                <w:lang w:val="en-CA"/>
              </w:rPr>
            </w:pPr>
            <w:r>
              <w:rPr>
                <w:rFonts w:ascii="Aptos" w:hAnsi="Aptos"/>
                <w:lang w:val="en-CA"/>
              </w:rPr>
              <w:t xml:space="preserve">Read </w:t>
            </w:r>
            <w:r>
              <w:rPr>
                <w:rFonts w:ascii="Aptos" w:hAnsi="Aptos"/>
                <w:b/>
                <w:bCs/>
                <w:lang w:val="en-CA"/>
              </w:rPr>
              <w:t>Shi-</w:t>
            </w:r>
            <w:proofErr w:type="spellStart"/>
            <w:r>
              <w:rPr>
                <w:rFonts w:ascii="Aptos" w:hAnsi="Aptos"/>
                <w:b/>
                <w:bCs/>
                <w:lang w:val="en-CA"/>
              </w:rPr>
              <w:t>shi</w:t>
            </w:r>
            <w:proofErr w:type="spellEnd"/>
            <w:r>
              <w:rPr>
                <w:rFonts w:ascii="Aptos" w:hAnsi="Aptos"/>
                <w:b/>
                <w:bCs/>
                <w:lang w:val="en-CA"/>
              </w:rPr>
              <w:t>-</w:t>
            </w:r>
            <w:proofErr w:type="spellStart"/>
            <w:r>
              <w:rPr>
                <w:rFonts w:ascii="Aptos" w:hAnsi="Aptos"/>
                <w:b/>
                <w:bCs/>
                <w:lang w:val="en-CA"/>
              </w:rPr>
              <w:t>etko</w:t>
            </w:r>
            <w:proofErr w:type="spellEnd"/>
            <w:r>
              <w:rPr>
                <w:rFonts w:ascii="Aptos" w:hAnsi="Aptos"/>
                <w:lang w:val="en-CA"/>
              </w:rPr>
              <w:t xml:space="preserve"> aloud, pausing at key moments to model “thinking aloud.”</w:t>
            </w:r>
            <w:r>
              <w:rPr>
                <w:rFonts w:ascii="Aptos" w:hAnsi="Aptos"/>
                <w:lang w:val="en-CA"/>
              </w:rPr>
              <w:br/>
            </w:r>
            <w:r>
              <w:rPr>
                <w:rFonts w:ascii="Aptos" w:hAnsi="Aptos"/>
                <w:i/>
                <w:iCs/>
                <w:lang w:val="en-CA"/>
              </w:rPr>
              <w:lastRenderedPageBreak/>
              <w:t>Example:</w:t>
            </w:r>
            <w:r>
              <w:rPr>
                <w:rFonts w:ascii="Aptos" w:hAnsi="Aptos"/>
                <w:lang w:val="en-CA"/>
              </w:rPr>
              <w:t xml:space="preserve"> “She carefully gathers the leaves. This tells me she is thoughtful.</w:t>
            </w:r>
            <w:r w:rsidR="00412EED">
              <w:rPr>
                <w:rFonts w:ascii="Aptos" w:hAnsi="Aptos"/>
                <w:lang w:val="en-CA"/>
              </w:rPr>
              <w:t xml:space="preserve"> Can anyone think of a time when they were thoughtful like Shi-</w:t>
            </w:r>
            <w:proofErr w:type="spellStart"/>
            <w:r w:rsidR="00412EED">
              <w:rPr>
                <w:rFonts w:ascii="Aptos" w:hAnsi="Aptos"/>
                <w:lang w:val="en-CA"/>
              </w:rPr>
              <w:t>shi</w:t>
            </w:r>
            <w:proofErr w:type="spellEnd"/>
            <w:r w:rsidR="00412EED">
              <w:rPr>
                <w:rFonts w:ascii="Aptos" w:hAnsi="Aptos"/>
                <w:lang w:val="en-CA"/>
              </w:rPr>
              <w:t>-</w:t>
            </w:r>
            <w:proofErr w:type="spellStart"/>
            <w:r w:rsidR="00412EED">
              <w:rPr>
                <w:rFonts w:ascii="Aptos" w:hAnsi="Aptos"/>
                <w:lang w:val="en-CA"/>
              </w:rPr>
              <w:t>etko</w:t>
            </w:r>
            <w:proofErr w:type="spellEnd"/>
            <w:r w:rsidR="00412EED">
              <w:rPr>
                <w:rFonts w:ascii="Aptos" w:hAnsi="Aptos"/>
                <w:lang w:val="en-CA"/>
              </w:rPr>
              <w:t>?</w:t>
            </w:r>
            <w:r>
              <w:rPr>
                <w:rFonts w:ascii="Aptos" w:hAnsi="Aptos"/>
                <w:lang w:val="en-CA"/>
              </w:rPr>
              <w:t>”</w:t>
            </w:r>
          </w:p>
          <w:p w14:paraId="3D523838" w14:textId="105F95F5" w:rsidR="00422996" w:rsidRDefault="00C924B7" w:rsidP="00174CF3">
            <w:pPr>
              <w:numPr>
                <w:ilvl w:val="0"/>
                <w:numId w:val="4"/>
              </w:numPr>
              <w:tabs>
                <w:tab w:val="left" w:pos="3600"/>
                <w:tab w:val="left" w:pos="6480"/>
                <w:tab w:val="left" w:pos="8280"/>
              </w:tabs>
              <w:spacing w:before="20"/>
              <w:rPr>
                <w:rFonts w:ascii="Aptos" w:hAnsi="Aptos"/>
                <w:lang w:val="en-CA"/>
              </w:rPr>
            </w:pPr>
            <w:r>
              <w:rPr>
                <w:rFonts w:ascii="Aptos" w:hAnsi="Aptos"/>
                <w:lang w:val="en-CA"/>
              </w:rPr>
              <w:t>T</w:t>
            </w:r>
            <w:r w:rsidR="00422996">
              <w:rPr>
                <w:rFonts w:ascii="Aptos" w:hAnsi="Aptos"/>
                <w:lang w:val="en-CA"/>
              </w:rPr>
              <w:t>each and clarify the difference between:</w:t>
            </w:r>
          </w:p>
          <w:p w14:paraId="16438EFE" w14:textId="77777777" w:rsidR="00422996" w:rsidRDefault="00422996" w:rsidP="00CB20FD">
            <w:pPr>
              <w:tabs>
                <w:tab w:val="left" w:pos="3600"/>
                <w:tab w:val="left" w:pos="6480"/>
                <w:tab w:val="left" w:pos="8280"/>
              </w:tabs>
              <w:spacing w:before="20"/>
              <w:ind w:left="1440"/>
              <w:rPr>
                <w:rFonts w:ascii="Aptos" w:hAnsi="Aptos"/>
                <w:lang w:val="en-CA"/>
              </w:rPr>
            </w:pPr>
            <w:r>
              <w:rPr>
                <w:rFonts w:ascii="Aptos" w:hAnsi="Aptos"/>
                <w:b/>
                <w:bCs/>
                <w:lang w:val="en-CA"/>
              </w:rPr>
              <w:t>Trait</w:t>
            </w:r>
            <w:r>
              <w:rPr>
                <w:rFonts w:ascii="Aptos" w:hAnsi="Aptos"/>
                <w:lang w:val="en-CA"/>
              </w:rPr>
              <w:t xml:space="preserve"> (who she </w:t>
            </w:r>
            <w:r>
              <w:rPr>
                <w:rFonts w:ascii="Aptos" w:hAnsi="Aptos"/>
                <w:i/>
                <w:iCs/>
                <w:lang w:val="en-CA"/>
              </w:rPr>
              <w:t>is</w:t>
            </w:r>
            <w:r>
              <w:rPr>
                <w:rFonts w:ascii="Aptos" w:hAnsi="Aptos"/>
                <w:lang w:val="en-CA"/>
              </w:rPr>
              <w:t>)</w:t>
            </w:r>
          </w:p>
          <w:p w14:paraId="38D16729" w14:textId="77777777" w:rsidR="00422996" w:rsidRDefault="00422996" w:rsidP="00CB20FD">
            <w:pPr>
              <w:tabs>
                <w:tab w:val="left" w:pos="3600"/>
                <w:tab w:val="left" w:pos="6480"/>
                <w:tab w:val="left" w:pos="8280"/>
              </w:tabs>
              <w:spacing w:before="20"/>
              <w:ind w:left="1440"/>
              <w:rPr>
                <w:rFonts w:ascii="Aptos" w:hAnsi="Aptos"/>
                <w:lang w:val="en-CA"/>
              </w:rPr>
            </w:pPr>
            <w:r>
              <w:rPr>
                <w:rFonts w:ascii="Aptos" w:hAnsi="Aptos"/>
                <w:b/>
                <w:bCs/>
                <w:lang w:val="en-CA"/>
              </w:rPr>
              <w:t>Emotion</w:t>
            </w:r>
            <w:r>
              <w:rPr>
                <w:rFonts w:ascii="Aptos" w:hAnsi="Aptos"/>
                <w:lang w:val="en-CA"/>
              </w:rPr>
              <w:t xml:space="preserve"> (how she </w:t>
            </w:r>
            <w:r>
              <w:rPr>
                <w:rFonts w:ascii="Aptos" w:hAnsi="Aptos"/>
                <w:i/>
                <w:iCs/>
                <w:lang w:val="en-CA"/>
              </w:rPr>
              <w:t>feels</w:t>
            </w:r>
            <w:r>
              <w:rPr>
                <w:rFonts w:ascii="Aptos" w:hAnsi="Aptos"/>
                <w:lang w:val="en-CA"/>
              </w:rPr>
              <w:t>)</w:t>
            </w:r>
          </w:p>
          <w:p w14:paraId="546F7546" w14:textId="77777777" w:rsidR="00422996" w:rsidRDefault="00422996" w:rsidP="00CB20FD">
            <w:pPr>
              <w:tabs>
                <w:tab w:val="left" w:pos="3600"/>
                <w:tab w:val="left" w:pos="6480"/>
                <w:tab w:val="left" w:pos="8280"/>
              </w:tabs>
              <w:spacing w:before="20"/>
              <w:ind w:left="1440"/>
              <w:rPr>
                <w:rFonts w:ascii="Aptos" w:hAnsi="Aptos"/>
                <w:lang w:val="en-CA"/>
              </w:rPr>
            </w:pPr>
            <w:r>
              <w:rPr>
                <w:rFonts w:ascii="Aptos" w:hAnsi="Aptos"/>
                <w:b/>
                <w:bCs/>
                <w:lang w:val="en-CA"/>
              </w:rPr>
              <w:t>Action</w:t>
            </w:r>
            <w:r>
              <w:rPr>
                <w:rFonts w:ascii="Aptos" w:hAnsi="Aptos"/>
                <w:lang w:val="en-CA"/>
              </w:rPr>
              <w:t xml:space="preserve"> (what she </w:t>
            </w:r>
            <w:r>
              <w:rPr>
                <w:rFonts w:ascii="Aptos" w:hAnsi="Aptos"/>
                <w:i/>
                <w:iCs/>
                <w:lang w:val="en-CA"/>
              </w:rPr>
              <w:t>does</w:t>
            </w:r>
            <w:r>
              <w:rPr>
                <w:rFonts w:ascii="Aptos" w:hAnsi="Aptos"/>
                <w:lang w:val="en-CA"/>
              </w:rPr>
              <w:t>)</w:t>
            </w:r>
          </w:p>
          <w:p w14:paraId="61E2E33D" w14:textId="09E2427D" w:rsidR="00C924B7" w:rsidRDefault="00C924B7" w:rsidP="00174CF3">
            <w:pPr>
              <w:numPr>
                <w:ilvl w:val="0"/>
                <w:numId w:val="4"/>
              </w:numPr>
              <w:tabs>
                <w:tab w:val="left" w:pos="3600"/>
                <w:tab w:val="left" w:pos="6480"/>
                <w:tab w:val="left" w:pos="8280"/>
              </w:tabs>
              <w:spacing w:before="20"/>
              <w:rPr>
                <w:rFonts w:ascii="Aptos" w:hAnsi="Aptos"/>
                <w:lang w:val="en-CA"/>
              </w:rPr>
            </w:pPr>
            <w:r>
              <w:rPr>
                <w:rFonts w:ascii="Aptos" w:hAnsi="Aptos"/>
                <w:lang w:val="en-CA"/>
              </w:rPr>
              <w:t xml:space="preserve">Add </w:t>
            </w:r>
            <w:r w:rsidR="007B1749">
              <w:rPr>
                <w:rFonts w:ascii="Aptos" w:hAnsi="Aptos"/>
                <w:lang w:val="en-CA"/>
              </w:rPr>
              <w:t>discussion prompts linking to the class memory bag</w:t>
            </w:r>
            <w:r w:rsidR="008D728A">
              <w:rPr>
                <w:rFonts w:ascii="Aptos" w:hAnsi="Aptos"/>
                <w:lang w:val="en-CA"/>
              </w:rPr>
              <w:t xml:space="preserve"> “Which items in our bag remind us of being thoughtful, brave</w:t>
            </w:r>
            <w:r w:rsidR="003525D3">
              <w:rPr>
                <w:rFonts w:ascii="Aptos" w:hAnsi="Aptos"/>
                <w:lang w:val="en-CA"/>
              </w:rPr>
              <w:t>, or</w:t>
            </w:r>
            <w:r w:rsidR="00E96936">
              <w:rPr>
                <w:rFonts w:ascii="Aptos" w:hAnsi="Aptos"/>
                <w:lang w:val="en-CA"/>
              </w:rPr>
              <w:t xml:space="preserve"> caring</w:t>
            </w:r>
            <w:r w:rsidR="00216DA3">
              <w:rPr>
                <w:rFonts w:ascii="Aptos" w:hAnsi="Aptos"/>
                <w:lang w:val="en-CA"/>
              </w:rPr>
              <w:t xml:space="preserve"> like Shi-</w:t>
            </w:r>
            <w:proofErr w:type="spellStart"/>
            <w:r w:rsidR="00216DA3">
              <w:rPr>
                <w:rFonts w:ascii="Aptos" w:hAnsi="Aptos"/>
                <w:lang w:val="en-CA"/>
              </w:rPr>
              <w:t>shi</w:t>
            </w:r>
            <w:proofErr w:type="spellEnd"/>
            <w:r w:rsidR="00216DA3">
              <w:rPr>
                <w:rFonts w:ascii="Aptos" w:hAnsi="Aptos"/>
                <w:lang w:val="en-CA"/>
              </w:rPr>
              <w:t>-</w:t>
            </w:r>
            <w:proofErr w:type="spellStart"/>
            <w:r w:rsidR="00216DA3">
              <w:rPr>
                <w:rFonts w:ascii="Aptos" w:hAnsi="Aptos"/>
                <w:lang w:val="en-CA"/>
              </w:rPr>
              <w:t>eko</w:t>
            </w:r>
            <w:proofErr w:type="spellEnd"/>
            <w:r w:rsidR="00E96936">
              <w:rPr>
                <w:rFonts w:ascii="Aptos" w:hAnsi="Aptos"/>
                <w:lang w:val="en-CA"/>
              </w:rPr>
              <w:t>?”</w:t>
            </w:r>
          </w:p>
          <w:p w14:paraId="55F4CEA3" w14:textId="77777777" w:rsidR="00216DA3" w:rsidRDefault="00216DA3" w:rsidP="00216DA3">
            <w:pPr>
              <w:tabs>
                <w:tab w:val="left" w:pos="3600"/>
                <w:tab w:val="left" w:pos="6480"/>
                <w:tab w:val="left" w:pos="8280"/>
              </w:tabs>
              <w:spacing w:before="20"/>
              <w:ind w:left="720"/>
              <w:rPr>
                <w:rFonts w:ascii="Aptos" w:hAnsi="Aptos"/>
                <w:lang w:val="en-CA"/>
              </w:rPr>
            </w:pPr>
          </w:p>
          <w:p w14:paraId="55D276AE" w14:textId="1609A0C4" w:rsidR="00422996" w:rsidRDefault="00422996" w:rsidP="00422996">
            <w:pPr>
              <w:tabs>
                <w:tab w:val="left" w:pos="3600"/>
                <w:tab w:val="left" w:pos="6480"/>
                <w:tab w:val="left" w:pos="8280"/>
              </w:tabs>
              <w:spacing w:before="20"/>
              <w:rPr>
                <w:rFonts w:ascii="Aptos" w:hAnsi="Aptos"/>
                <w:lang w:val="en-CA"/>
              </w:rPr>
            </w:pPr>
            <w:r>
              <w:rPr>
                <w:rFonts w:ascii="Aptos" w:hAnsi="Aptos"/>
                <w:b/>
                <w:bCs/>
                <w:lang w:val="en-CA"/>
              </w:rPr>
              <w:t xml:space="preserve">2. Guided Practice </w:t>
            </w:r>
            <w:r w:rsidR="00BA6F58">
              <w:rPr>
                <w:rFonts w:ascii="Aptos" w:hAnsi="Aptos"/>
                <w:b/>
                <w:bCs/>
                <w:lang w:val="en-CA"/>
              </w:rPr>
              <w:t xml:space="preserve">Sharing </w:t>
            </w:r>
            <w:r w:rsidR="001F1DBA">
              <w:rPr>
                <w:rFonts w:ascii="Aptos" w:hAnsi="Aptos"/>
                <w:b/>
                <w:bCs/>
                <w:lang w:val="en-CA"/>
              </w:rPr>
              <w:t>Circle</w:t>
            </w:r>
          </w:p>
          <w:p w14:paraId="59CCE10C" w14:textId="77777777" w:rsidR="00CA2270" w:rsidRPr="00DE3612" w:rsidRDefault="00CA2270" w:rsidP="00CA2270">
            <w:pPr>
              <w:spacing w:after="160" w:line="259" w:lineRule="auto"/>
              <w:rPr>
                <w:b/>
                <w:bCs/>
              </w:rPr>
            </w:pPr>
          </w:p>
          <w:p w14:paraId="23E26766" w14:textId="77777777" w:rsidR="00CA2270" w:rsidRDefault="00CA2270" w:rsidP="00174CF3">
            <w:pPr>
              <w:numPr>
                <w:ilvl w:val="0"/>
                <w:numId w:val="20"/>
              </w:numPr>
              <w:spacing w:after="160" w:line="259" w:lineRule="auto"/>
              <w:rPr>
                <w:rFonts w:ascii="Aptos" w:hAnsi="Aptos"/>
              </w:rPr>
            </w:pPr>
            <w:r>
              <w:rPr>
                <w:rFonts w:ascii="Aptos" w:hAnsi="Aptos"/>
              </w:rPr>
              <w:t xml:space="preserve">Form a </w:t>
            </w:r>
            <w:r>
              <w:rPr>
                <w:rFonts w:ascii="Aptos" w:hAnsi="Aptos"/>
                <w:b/>
                <w:bCs/>
              </w:rPr>
              <w:t>circle</w:t>
            </w:r>
            <w:r>
              <w:rPr>
                <w:rFonts w:ascii="Aptos" w:hAnsi="Aptos"/>
              </w:rPr>
              <w:t xml:space="preserve"> to support Indigenous relational learning.</w:t>
            </w:r>
          </w:p>
          <w:p w14:paraId="3FA57CF6" w14:textId="77777777" w:rsidR="00CA2270" w:rsidRDefault="00CA2270" w:rsidP="00174CF3">
            <w:pPr>
              <w:numPr>
                <w:ilvl w:val="0"/>
                <w:numId w:val="20"/>
              </w:numPr>
              <w:spacing w:after="160" w:line="259" w:lineRule="auto"/>
              <w:rPr>
                <w:rFonts w:ascii="Aptos" w:hAnsi="Aptos"/>
              </w:rPr>
            </w:pPr>
            <w:r>
              <w:rPr>
                <w:rFonts w:ascii="Aptos" w:hAnsi="Aptos"/>
              </w:rPr>
              <w:t xml:space="preserve">Use a </w:t>
            </w:r>
            <w:r>
              <w:rPr>
                <w:rFonts w:ascii="Aptos" w:hAnsi="Aptos"/>
                <w:b/>
                <w:bCs/>
              </w:rPr>
              <w:t>talking stick</w:t>
            </w:r>
            <w:r>
              <w:rPr>
                <w:rFonts w:ascii="Aptos" w:hAnsi="Aptos"/>
              </w:rPr>
              <w:t xml:space="preserve"> or similar object so only the student holding it speaks.</w:t>
            </w:r>
          </w:p>
          <w:p w14:paraId="4AB7B917" w14:textId="77777777" w:rsidR="00CA2270" w:rsidRDefault="00CA2270" w:rsidP="00174CF3">
            <w:pPr>
              <w:numPr>
                <w:ilvl w:val="0"/>
                <w:numId w:val="20"/>
              </w:numPr>
              <w:spacing w:after="160" w:line="259" w:lineRule="auto"/>
              <w:rPr>
                <w:rFonts w:ascii="Aptos" w:hAnsi="Aptos"/>
              </w:rPr>
            </w:pPr>
            <w:r>
              <w:rPr>
                <w:rFonts w:ascii="Aptos" w:hAnsi="Aptos"/>
              </w:rPr>
              <w:t>Prompt discussion using sentence frames orally:</w:t>
            </w:r>
          </w:p>
          <w:p w14:paraId="05448B63" w14:textId="77777777" w:rsidR="00CA2270" w:rsidRDefault="00CA2270" w:rsidP="008E7F01">
            <w:pPr>
              <w:spacing w:after="160" w:line="259" w:lineRule="auto"/>
              <w:rPr>
                <w:rFonts w:ascii="Aptos" w:hAnsi="Aptos"/>
              </w:rPr>
            </w:pPr>
            <w:r>
              <w:rPr>
                <w:rFonts w:ascii="Aptos" w:hAnsi="Aptos"/>
              </w:rPr>
              <w:t>“I think Shi-</w:t>
            </w:r>
            <w:proofErr w:type="spellStart"/>
            <w:r>
              <w:rPr>
                <w:rFonts w:ascii="Aptos" w:hAnsi="Aptos"/>
              </w:rPr>
              <w:t>shi</w:t>
            </w:r>
            <w:proofErr w:type="spellEnd"/>
            <w:r>
              <w:rPr>
                <w:rFonts w:ascii="Aptos" w:hAnsi="Aptos"/>
              </w:rPr>
              <w:t>-</w:t>
            </w:r>
            <w:proofErr w:type="spellStart"/>
            <w:r>
              <w:rPr>
                <w:rFonts w:ascii="Aptos" w:hAnsi="Aptos"/>
              </w:rPr>
              <w:t>etko</w:t>
            </w:r>
            <w:proofErr w:type="spellEnd"/>
            <w:r>
              <w:rPr>
                <w:rFonts w:ascii="Aptos" w:hAnsi="Aptos"/>
              </w:rPr>
              <w:t xml:space="preserve"> is ___ because she ___.”</w:t>
            </w:r>
          </w:p>
          <w:p w14:paraId="31A41B40" w14:textId="77777777" w:rsidR="00CA2270" w:rsidRDefault="00CA2270" w:rsidP="008E7F01">
            <w:pPr>
              <w:spacing w:after="160" w:line="259" w:lineRule="auto"/>
              <w:rPr>
                <w:rFonts w:ascii="Aptos" w:hAnsi="Aptos"/>
              </w:rPr>
            </w:pPr>
            <w:r>
              <w:rPr>
                <w:rFonts w:ascii="Aptos" w:hAnsi="Aptos"/>
              </w:rPr>
              <w:t>“This reminds me of ___ in our class memory bag or my own experience.”</w:t>
            </w:r>
          </w:p>
          <w:p w14:paraId="7FB62842" w14:textId="77777777" w:rsidR="00CA2270" w:rsidRDefault="00CA2270" w:rsidP="00174CF3">
            <w:pPr>
              <w:numPr>
                <w:ilvl w:val="0"/>
                <w:numId w:val="20"/>
              </w:numPr>
              <w:spacing w:after="160" w:line="259" w:lineRule="auto"/>
              <w:rPr>
                <w:rFonts w:ascii="Aptos" w:hAnsi="Aptos"/>
              </w:rPr>
            </w:pPr>
            <w:r>
              <w:rPr>
                <w:rFonts w:ascii="Aptos" w:hAnsi="Aptos"/>
              </w:rPr>
              <w:t>Go around the circle so each student shares at least one connection.</w:t>
            </w:r>
          </w:p>
          <w:p w14:paraId="33C634C2" w14:textId="0A336D28" w:rsidR="00FF0242" w:rsidRDefault="00CA2270" w:rsidP="00CA2270">
            <w:pPr>
              <w:tabs>
                <w:tab w:val="left" w:pos="3600"/>
                <w:tab w:val="left" w:pos="6480"/>
                <w:tab w:val="left" w:pos="8280"/>
              </w:tabs>
              <w:spacing w:before="20"/>
              <w:rPr>
                <w:rFonts w:ascii="Aptos" w:hAnsi="Aptos"/>
                <w:lang w:val="en-CA"/>
              </w:rPr>
            </w:pPr>
            <w:r>
              <w:rPr>
                <w:rFonts w:ascii="Aptos" w:hAnsi="Aptos"/>
              </w:rPr>
              <w:t>Teacher facilitates by modeling thoughtful listening, linking students’ ideas to traits and story events, and highlighting evidence from illustrations.</w:t>
            </w:r>
          </w:p>
          <w:p w14:paraId="79C60070" w14:textId="77777777" w:rsidR="00FF0242" w:rsidRDefault="00FF0242" w:rsidP="00422996">
            <w:pPr>
              <w:tabs>
                <w:tab w:val="left" w:pos="3600"/>
                <w:tab w:val="left" w:pos="6480"/>
                <w:tab w:val="left" w:pos="8280"/>
              </w:tabs>
              <w:spacing w:before="20"/>
              <w:rPr>
                <w:rFonts w:ascii="Aptos" w:hAnsi="Aptos"/>
                <w:b/>
                <w:bCs/>
                <w:lang w:val="en-CA"/>
              </w:rPr>
            </w:pPr>
          </w:p>
          <w:p w14:paraId="60DDD86C" w14:textId="55E2D303" w:rsidR="00422996" w:rsidRDefault="00422996" w:rsidP="00422996">
            <w:pPr>
              <w:tabs>
                <w:tab w:val="left" w:pos="3600"/>
                <w:tab w:val="left" w:pos="6480"/>
                <w:tab w:val="left" w:pos="8280"/>
              </w:tabs>
              <w:spacing w:before="20"/>
              <w:rPr>
                <w:rFonts w:ascii="Aptos" w:hAnsi="Aptos"/>
                <w:b/>
                <w:bCs/>
                <w:lang w:val="en-CA"/>
              </w:rPr>
            </w:pPr>
            <w:r>
              <w:rPr>
                <w:rFonts w:ascii="Aptos" w:hAnsi="Aptos"/>
                <w:b/>
                <w:bCs/>
                <w:lang w:val="en-CA"/>
              </w:rPr>
              <w:t xml:space="preserve">3. Independent Practice </w:t>
            </w:r>
          </w:p>
          <w:p w14:paraId="27F1ADB8" w14:textId="77777777" w:rsidR="004F69CD" w:rsidRDefault="004F69CD" w:rsidP="00422996">
            <w:pPr>
              <w:tabs>
                <w:tab w:val="left" w:pos="3600"/>
                <w:tab w:val="left" w:pos="6480"/>
                <w:tab w:val="left" w:pos="8280"/>
              </w:tabs>
              <w:spacing w:before="20"/>
              <w:rPr>
                <w:rFonts w:ascii="Aptos" w:hAnsi="Aptos"/>
                <w:lang w:val="en-CA"/>
              </w:rPr>
            </w:pPr>
          </w:p>
          <w:p w14:paraId="0CE17DCE" w14:textId="256ACFE5" w:rsidR="00F83C47" w:rsidRDefault="00F83C47" w:rsidP="00174CF3">
            <w:pPr>
              <w:numPr>
                <w:ilvl w:val="0"/>
                <w:numId w:val="21"/>
              </w:numPr>
              <w:spacing w:after="160" w:line="259" w:lineRule="auto"/>
              <w:rPr>
                <w:rFonts w:ascii="Aptos" w:hAnsi="Aptos"/>
              </w:rPr>
            </w:pPr>
            <w:r>
              <w:rPr>
                <w:rFonts w:ascii="Aptos" w:hAnsi="Aptos"/>
              </w:rPr>
              <w:t>Ask students to make personal and community connections verbally</w:t>
            </w:r>
            <w:r w:rsidR="00216B9D">
              <w:rPr>
                <w:rFonts w:ascii="Aptos" w:hAnsi="Aptos"/>
              </w:rPr>
              <w:t xml:space="preserve"> with a partner</w:t>
            </w:r>
            <w:r>
              <w:rPr>
                <w:rFonts w:ascii="Aptos" w:hAnsi="Aptos"/>
              </w:rPr>
              <w:t>:</w:t>
            </w:r>
          </w:p>
          <w:p w14:paraId="41A3F4B8" w14:textId="77777777" w:rsidR="00F83C47" w:rsidRDefault="00F83C47" w:rsidP="004F69CD">
            <w:pPr>
              <w:spacing w:after="160" w:line="259" w:lineRule="auto"/>
              <w:rPr>
                <w:rFonts w:ascii="Aptos" w:hAnsi="Aptos"/>
              </w:rPr>
            </w:pPr>
            <w:r>
              <w:rPr>
                <w:rFonts w:ascii="Aptos" w:hAnsi="Aptos"/>
              </w:rPr>
              <w:t>“If you were going to collect memories like Shi-</w:t>
            </w:r>
            <w:proofErr w:type="spellStart"/>
            <w:r>
              <w:rPr>
                <w:rFonts w:ascii="Aptos" w:hAnsi="Aptos"/>
              </w:rPr>
              <w:t>shi</w:t>
            </w:r>
            <w:proofErr w:type="spellEnd"/>
            <w:r>
              <w:rPr>
                <w:rFonts w:ascii="Aptos" w:hAnsi="Aptos"/>
              </w:rPr>
              <w:t>-</w:t>
            </w:r>
            <w:proofErr w:type="spellStart"/>
            <w:r>
              <w:rPr>
                <w:rFonts w:ascii="Aptos" w:hAnsi="Aptos"/>
              </w:rPr>
              <w:t>etko</w:t>
            </w:r>
            <w:proofErr w:type="spellEnd"/>
            <w:r>
              <w:rPr>
                <w:rFonts w:ascii="Aptos" w:hAnsi="Aptos"/>
              </w:rPr>
              <w:t>, what would you put in your bag and why?”</w:t>
            </w:r>
          </w:p>
          <w:p w14:paraId="49F0091D" w14:textId="77777777" w:rsidR="00F83C47" w:rsidRDefault="00F83C47" w:rsidP="004F69CD">
            <w:pPr>
              <w:spacing w:after="160" w:line="259" w:lineRule="auto"/>
              <w:rPr>
                <w:rFonts w:ascii="Aptos" w:hAnsi="Aptos"/>
              </w:rPr>
            </w:pPr>
            <w:r>
              <w:rPr>
                <w:rFonts w:ascii="Aptos" w:hAnsi="Aptos"/>
              </w:rPr>
              <w:t>“How do these memories help us remember who we are as a class or as individuals?”</w:t>
            </w:r>
          </w:p>
          <w:p w14:paraId="189A8850" w14:textId="77777777" w:rsidR="00F83C47" w:rsidRDefault="00F83C47" w:rsidP="00174CF3">
            <w:pPr>
              <w:numPr>
                <w:ilvl w:val="0"/>
                <w:numId w:val="21"/>
              </w:numPr>
              <w:spacing w:after="160" w:line="259" w:lineRule="auto"/>
              <w:rPr>
                <w:rFonts w:ascii="Aptos" w:hAnsi="Aptos"/>
              </w:rPr>
            </w:pPr>
            <w:r>
              <w:rPr>
                <w:rFonts w:ascii="Aptos" w:hAnsi="Aptos"/>
              </w:rPr>
              <w:t xml:space="preserve">Discuss as a whole group, emphasizing </w:t>
            </w:r>
            <w:r>
              <w:rPr>
                <w:rFonts w:ascii="Aptos" w:hAnsi="Aptos"/>
              </w:rPr>
              <w:lastRenderedPageBreak/>
              <w:t>respect for each other’s contributions.</w:t>
            </w:r>
          </w:p>
          <w:p w14:paraId="7B6C1251" w14:textId="77777777" w:rsidR="00F83C47" w:rsidRDefault="00F83C47" w:rsidP="00174CF3">
            <w:pPr>
              <w:numPr>
                <w:ilvl w:val="0"/>
                <w:numId w:val="21"/>
              </w:numPr>
              <w:spacing w:after="160" w:line="259" w:lineRule="auto"/>
              <w:rPr>
                <w:rFonts w:ascii="Aptos" w:hAnsi="Aptos"/>
              </w:rPr>
            </w:pPr>
            <w:r>
              <w:rPr>
                <w:rFonts w:ascii="Aptos" w:hAnsi="Aptos"/>
              </w:rPr>
              <w:t>Encourage students to notice patterns (e.g., bravery, care, thoughtfulness) in the stories and in their community.</w:t>
            </w:r>
          </w:p>
          <w:p w14:paraId="51BE724C" w14:textId="77777777" w:rsidR="005F3E93" w:rsidRDefault="005F3E93" w:rsidP="00F83C47">
            <w:pPr>
              <w:tabs>
                <w:tab w:val="left" w:pos="3600"/>
                <w:tab w:val="left" w:pos="6480"/>
                <w:tab w:val="left" w:pos="8280"/>
              </w:tabs>
              <w:spacing w:before="20"/>
              <w:rPr>
                <w:rFonts w:ascii="Aptos" w:hAnsi="Aptos"/>
              </w:rPr>
            </w:pPr>
          </w:p>
        </w:tc>
        <w:tc>
          <w:tcPr>
            <w:tcW w:w="4117" w:type="dxa"/>
          </w:tcPr>
          <w:p w14:paraId="60892649" w14:textId="77777777" w:rsidR="006A390C" w:rsidRPr="006A390C" w:rsidRDefault="006A390C" w:rsidP="006A390C">
            <w:pPr>
              <w:tabs>
                <w:tab w:val="left" w:pos="3600"/>
                <w:tab w:val="left" w:pos="6480"/>
                <w:tab w:val="left" w:pos="8280"/>
              </w:tabs>
              <w:rPr>
                <w:rFonts w:ascii="Aptos" w:hAnsi="Aptos"/>
                <w:b/>
                <w:bCs/>
              </w:rPr>
            </w:pPr>
            <w:r w:rsidRPr="006A390C">
              <w:rPr>
                <w:rFonts w:ascii="Aptos" w:hAnsi="Aptos"/>
                <w:b/>
                <w:bCs/>
              </w:rPr>
              <w:lastRenderedPageBreak/>
              <w:t>1.Introduction to New Material</w:t>
            </w:r>
          </w:p>
          <w:p w14:paraId="4B323787" w14:textId="77777777" w:rsidR="006A390C" w:rsidRDefault="006A390C" w:rsidP="006A390C">
            <w:pPr>
              <w:tabs>
                <w:tab w:val="left" w:pos="3600"/>
                <w:tab w:val="left" w:pos="6480"/>
                <w:tab w:val="left" w:pos="8280"/>
              </w:tabs>
              <w:rPr>
                <w:rFonts w:ascii="Aptos" w:hAnsi="Aptos"/>
                <w:lang w:val="en-CA"/>
              </w:rPr>
            </w:pPr>
          </w:p>
          <w:p w14:paraId="00A935EB" w14:textId="482B964F" w:rsidR="002B2CB0" w:rsidRDefault="002B2CB0" w:rsidP="00174CF3">
            <w:pPr>
              <w:numPr>
                <w:ilvl w:val="0"/>
                <w:numId w:val="17"/>
              </w:numPr>
              <w:tabs>
                <w:tab w:val="left" w:pos="3600"/>
                <w:tab w:val="left" w:pos="6480"/>
                <w:tab w:val="left" w:pos="8280"/>
              </w:tabs>
              <w:rPr>
                <w:rFonts w:ascii="Aptos" w:hAnsi="Aptos"/>
                <w:lang w:val="en-CA"/>
              </w:rPr>
            </w:pPr>
            <w:r>
              <w:rPr>
                <w:rFonts w:ascii="Aptos" w:hAnsi="Aptos"/>
                <w:lang w:val="en-CA"/>
              </w:rPr>
              <w:t xml:space="preserve">Listen actively to the read-aloud of </w:t>
            </w:r>
            <w:r>
              <w:rPr>
                <w:rFonts w:ascii="Aptos" w:hAnsi="Aptos"/>
                <w:i/>
                <w:iCs/>
                <w:lang w:val="en-CA"/>
              </w:rPr>
              <w:t>Shi-</w:t>
            </w:r>
            <w:proofErr w:type="spellStart"/>
            <w:r>
              <w:rPr>
                <w:rFonts w:ascii="Aptos" w:hAnsi="Aptos"/>
                <w:i/>
                <w:iCs/>
                <w:lang w:val="en-CA"/>
              </w:rPr>
              <w:t>shi</w:t>
            </w:r>
            <w:proofErr w:type="spellEnd"/>
            <w:r>
              <w:rPr>
                <w:rFonts w:ascii="Aptos" w:hAnsi="Aptos"/>
                <w:i/>
                <w:iCs/>
                <w:lang w:val="en-CA"/>
              </w:rPr>
              <w:t>-</w:t>
            </w:r>
            <w:proofErr w:type="spellStart"/>
            <w:r>
              <w:rPr>
                <w:rFonts w:ascii="Aptos" w:hAnsi="Aptos"/>
                <w:i/>
                <w:iCs/>
                <w:lang w:val="en-CA"/>
              </w:rPr>
              <w:t>etko</w:t>
            </w:r>
            <w:proofErr w:type="spellEnd"/>
            <w:r>
              <w:rPr>
                <w:rFonts w:ascii="Aptos" w:hAnsi="Aptos"/>
                <w:lang w:val="en-CA"/>
              </w:rPr>
              <w:t>, focusing on the illustrations and descriptions.</w:t>
            </w:r>
          </w:p>
          <w:p w14:paraId="76863429" w14:textId="77777777" w:rsidR="002B2CB0" w:rsidRDefault="002B2CB0" w:rsidP="00174CF3">
            <w:pPr>
              <w:numPr>
                <w:ilvl w:val="0"/>
                <w:numId w:val="17"/>
              </w:numPr>
              <w:tabs>
                <w:tab w:val="left" w:pos="3600"/>
                <w:tab w:val="left" w:pos="6480"/>
                <w:tab w:val="left" w:pos="8280"/>
              </w:tabs>
              <w:rPr>
                <w:rFonts w:ascii="Aptos" w:hAnsi="Aptos"/>
                <w:lang w:val="en-CA"/>
              </w:rPr>
            </w:pPr>
            <w:r>
              <w:rPr>
                <w:rFonts w:ascii="Aptos" w:hAnsi="Aptos"/>
                <w:lang w:val="en-CA"/>
              </w:rPr>
              <w:t>Respond to the teacher’s think-</w:t>
            </w:r>
            <w:proofErr w:type="spellStart"/>
            <w:r>
              <w:rPr>
                <w:rFonts w:ascii="Aptos" w:hAnsi="Aptos"/>
                <w:lang w:val="en-CA"/>
              </w:rPr>
              <w:lastRenderedPageBreak/>
              <w:t>alouds</w:t>
            </w:r>
            <w:proofErr w:type="spellEnd"/>
            <w:r>
              <w:rPr>
                <w:rFonts w:ascii="Aptos" w:hAnsi="Aptos"/>
                <w:lang w:val="en-CA"/>
              </w:rPr>
              <w:t xml:space="preserve"> and guiding questions about traits, emotions, and actions.</w:t>
            </w:r>
          </w:p>
          <w:p w14:paraId="158C0727" w14:textId="77777777" w:rsidR="002B2CB0" w:rsidRDefault="002B2CB0" w:rsidP="00174CF3">
            <w:pPr>
              <w:numPr>
                <w:ilvl w:val="0"/>
                <w:numId w:val="17"/>
              </w:numPr>
              <w:tabs>
                <w:tab w:val="left" w:pos="3600"/>
                <w:tab w:val="left" w:pos="6480"/>
                <w:tab w:val="left" w:pos="8280"/>
              </w:tabs>
              <w:rPr>
                <w:rFonts w:ascii="Aptos" w:hAnsi="Aptos"/>
                <w:lang w:val="en-CA"/>
              </w:rPr>
            </w:pPr>
            <w:r>
              <w:rPr>
                <w:rFonts w:ascii="Aptos" w:hAnsi="Aptos"/>
                <w:lang w:val="en-CA"/>
              </w:rPr>
              <w:t>Help contribute examples to the Character Trait Anchor Chart.</w:t>
            </w:r>
          </w:p>
          <w:p w14:paraId="37FB24BB" w14:textId="77777777" w:rsidR="002B2CB0" w:rsidRDefault="002B2CB0" w:rsidP="00174CF3">
            <w:pPr>
              <w:numPr>
                <w:ilvl w:val="0"/>
                <w:numId w:val="17"/>
              </w:numPr>
              <w:tabs>
                <w:tab w:val="left" w:pos="3600"/>
                <w:tab w:val="left" w:pos="6480"/>
                <w:tab w:val="left" w:pos="8280"/>
              </w:tabs>
              <w:rPr>
                <w:rFonts w:ascii="Aptos" w:hAnsi="Aptos"/>
                <w:lang w:val="en-CA"/>
              </w:rPr>
            </w:pPr>
            <w:r>
              <w:rPr>
                <w:rFonts w:ascii="Aptos" w:hAnsi="Aptos"/>
                <w:lang w:val="en-CA"/>
              </w:rPr>
              <w:t>Share observations about what Shi-</w:t>
            </w:r>
            <w:proofErr w:type="spellStart"/>
            <w:r>
              <w:rPr>
                <w:rFonts w:ascii="Aptos" w:hAnsi="Aptos"/>
                <w:lang w:val="en-CA"/>
              </w:rPr>
              <w:t>shi</w:t>
            </w:r>
            <w:proofErr w:type="spellEnd"/>
            <w:r>
              <w:rPr>
                <w:rFonts w:ascii="Aptos" w:hAnsi="Aptos"/>
                <w:lang w:val="en-CA"/>
              </w:rPr>
              <w:t>-</w:t>
            </w:r>
            <w:proofErr w:type="spellStart"/>
            <w:r>
              <w:rPr>
                <w:rFonts w:ascii="Aptos" w:hAnsi="Aptos"/>
                <w:lang w:val="en-CA"/>
              </w:rPr>
              <w:t>etko</w:t>
            </w:r>
            <w:proofErr w:type="spellEnd"/>
            <w:r>
              <w:rPr>
                <w:rFonts w:ascii="Aptos" w:hAnsi="Aptos"/>
                <w:lang w:val="en-CA"/>
              </w:rPr>
              <w:t xml:space="preserve"> does, feels, or notices in specific scenes.</w:t>
            </w:r>
          </w:p>
          <w:p w14:paraId="79AC6D80" w14:textId="2148CDEF" w:rsidR="005038EF" w:rsidRDefault="002B2CB0" w:rsidP="00174CF3">
            <w:pPr>
              <w:numPr>
                <w:ilvl w:val="0"/>
                <w:numId w:val="17"/>
              </w:numPr>
              <w:tabs>
                <w:tab w:val="left" w:pos="3600"/>
                <w:tab w:val="left" w:pos="6480"/>
                <w:tab w:val="left" w:pos="8280"/>
              </w:tabs>
              <w:rPr>
                <w:rFonts w:ascii="Aptos" w:hAnsi="Aptos"/>
                <w:lang w:val="en-CA"/>
              </w:rPr>
            </w:pPr>
            <w:r>
              <w:rPr>
                <w:rFonts w:ascii="Aptos" w:hAnsi="Aptos"/>
                <w:lang w:val="en-CA"/>
              </w:rPr>
              <w:t xml:space="preserve">Turn and talk with a partner when prompted to </w:t>
            </w:r>
            <w:r w:rsidR="00CE6D33">
              <w:rPr>
                <w:rFonts w:ascii="Aptos" w:hAnsi="Aptos"/>
                <w:lang w:val="en-CA"/>
              </w:rPr>
              <w:t>share</w:t>
            </w:r>
            <w:r>
              <w:rPr>
                <w:rFonts w:ascii="Aptos" w:hAnsi="Aptos"/>
                <w:lang w:val="en-CA"/>
              </w:rPr>
              <w:t xml:space="preserve"> </w:t>
            </w:r>
            <w:r w:rsidR="00E96936">
              <w:rPr>
                <w:rFonts w:ascii="Aptos" w:hAnsi="Aptos"/>
                <w:lang w:val="en-CA"/>
              </w:rPr>
              <w:t xml:space="preserve">what they </w:t>
            </w:r>
            <w:r w:rsidR="001C2344">
              <w:rPr>
                <w:rFonts w:ascii="Aptos" w:hAnsi="Aptos"/>
                <w:lang w:val="en-CA"/>
              </w:rPr>
              <w:t>think</w:t>
            </w:r>
            <w:r w:rsidR="00CE6D33">
              <w:rPr>
                <w:rFonts w:ascii="Aptos" w:hAnsi="Aptos"/>
                <w:lang w:val="en-CA"/>
              </w:rPr>
              <w:t>.</w:t>
            </w:r>
            <w:r w:rsidR="001C2344">
              <w:rPr>
                <w:rFonts w:ascii="Aptos" w:hAnsi="Aptos"/>
                <w:lang w:val="en-CA"/>
              </w:rPr>
              <w:t xml:space="preserve"> </w:t>
            </w:r>
          </w:p>
          <w:p w14:paraId="1DED302A" w14:textId="77777777" w:rsidR="0071134D" w:rsidRDefault="0071134D" w:rsidP="0071134D">
            <w:pPr>
              <w:tabs>
                <w:tab w:val="left" w:pos="3600"/>
                <w:tab w:val="left" w:pos="6480"/>
                <w:tab w:val="left" w:pos="8280"/>
              </w:tabs>
              <w:rPr>
                <w:rFonts w:ascii="Aptos" w:hAnsi="Aptos"/>
                <w:lang w:val="en-CA"/>
              </w:rPr>
            </w:pPr>
          </w:p>
          <w:p w14:paraId="2EB01C7F" w14:textId="77777777" w:rsidR="0071134D" w:rsidRDefault="0071134D" w:rsidP="0071134D">
            <w:pPr>
              <w:tabs>
                <w:tab w:val="left" w:pos="3600"/>
                <w:tab w:val="left" w:pos="6480"/>
                <w:tab w:val="left" w:pos="8280"/>
              </w:tabs>
              <w:rPr>
                <w:rFonts w:ascii="Aptos" w:hAnsi="Aptos"/>
                <w:lang w:val="en-CA"/>
              </w:rPr>
            </w:pPr>
          </w:p>
          <w:p w14:paraId="418AF827" w14:textId="77777777" w:rsidR="0071134D" w:rsidRDefault="0071134D" w:rsidP="0071134D">
            <w:pPr>
              <w:tabs>
                <w:tab w:val="left" w:pos="3600"/>
                <w:tab w:val="left" w:pos="6480"/>
                <w:tab w:val="left" w:pos="8280"/>
              </w:tabs>
              <w:rPr>
                <w:rFonts w:ascii="Aptos" w:hAnsi="Aptos"/>
                <w:lang w:val="en-CA"/>
              </w:rPr>
            </w:pPr>
          </w:p>
          <w:p w14:paraId="263E3662" w14:textId="77777777" w:rsidR="00B66CA8" w:rsidRPr="00180067" w:rsidRDefault="00B66CA8" w:rsidP="00B66CA8">
            <w:pPr>
              <w:tabs>
                <w:tab w:val="left" w:pos="3600"/>
                <w:tab w:val="left" w:pos="6480"/>
                <w:tab w:val="left" w:pos="8280"/>
              </w:tabs>
              <w:spacing w:before="20"/>
              <w:rPr>
                <w:rFonts w:ascii="Aptos" w:hAnsi="Aptos"/>
                <w:lang w:val="en-CA"/>
              </w:rPr>
            </w:pPr>
            <w:r w:rsidRPr="00180067">
              <w:rPr>
                <w:rFonts w:ascii="Aptos" w:hAnsi="Aptos"/>
                <w:b/>
                <w:bCs/>
                <w:lang w:val="en-CA"/>
              </w:rPr>
              <w:t xml:space="preserve">2. Guided Practice </w:t>
            </w:r>
          </w:p>
          <w:p w14:paraId="4E96AF01" w14:textId="77777777" w:rsidR="0071134D" w:rsidRDefault="0071134D" w:rsidP="0071134D">
            <w:pPr>
              <w:tabs>
                <w:tab w:val="left" w:pos="3600"/>
                <w:tab w:val="left" w:pos="6480"/>
                <w:tab w:val="left" w:pos="8280"/>
              </w:tabs>
              <w:rPr>
                <w:rFonts w:ascii="Aptos" w:hAnsi="Aptos"/>
                <w:lang w:val="en-CA"/>
              </w:rPr>
            </w:pPr>
          </w:p>
          <w:p w14:paraId="4F8B18AB" w14:textId="77777777" w:rsidR="00B66CA8" w:rsidRDefault="00B66CA8" w:rsidP="0071134D">
            <w:pPr>
              <w:tabs>
                <w:tab w:val="left" w:pos="3600"/>
                <w:tab w:val="left" w:pos="6480"/>
                <w:tab w:val="left" w:pos="8280"/>
              </w:tabs>
              <w:rPr>
                <w:rFonts w:ascii="Aptos" w:hAnsi="Aptos"/>
                <w:lang w:val="en-CA"/>
              </w:rPr>
            </w:pPr>
          </w:p>
          <w:p w14:paraId="06700684" w14:textId="6CD36683" w:rsidR="005038EF" w:rsidRDefault="005038EF" w:rsidP="00174CF3">
            <w:pPr>
              <w:numPr>
                <w:ilvl w:val="0"/>
                <w:numId w:val="17"/>
              </w:numPr>
              <w:tabs>
                <w:tab w:val="left" w:pos="3600"/>
                <w:tab w:val="left" w:pos="6480"/>
                <w:tab w:val="left" w:pos="8280"/>
              </w:tabs>
              <w:rPr>
                <w:rFonts w:ascii="Aptos" w:hAnsi="Aptos"/>
                <w:lang w:val="en-CA"/>
              </w:rPr>
            </w:pPr>
            <w:r>
              <w:rPr>
                <w:rFonts w:ascii="Aptos" w:hAnsi="Aptos"/>
                <w:lang w:val="en-CA"/>
              </w:rPr>
              <w:t>Listen and participate in the sharing circle with the class</w:t>
            </w:r>
          </w:p>
          <w:p w14:paraId="2C31ADEC" w14:textId="77777777" w:rsidR="00B66CA8" w:rsidRDefault="00B66CA8" w:rsidP="00B66CA8">
            <w:pPr>
              <w:tabs>
                <w:tab w:val="left" w:pos="3600"/>
                <w:tab w:val="left" w:pos="6480"/>
                <w:tab w:val="left" w:pos="8280"/>
              </w:tabs>
              <w:ind w:left="720"/>
              <w:rPr>
                <w:rFonts w:ascii="Aptos" w:hAnsi="Aptos"/>
                <w:lang w:val="en-CA"/>
              </w:rPr>
            </w:pPr>
          </w:p>
          <w:p w14:paraId="677D86CF" w14:textId="2B1F27C2" w:rsidR="005038EF" w:rsidRDefault="005038EF" w:rsidP="00174CF3">
            <w:pPr>
              <w:numPr>
                <w:ilvl w:val="0"/>
                <w:numId w:val="17"/>
              </w:numPr>
              <w:tabs>
                <w:tab w:val="left" w:pos="3600"/>
                <w:tab w:val="left" w:pos="6480"/>
                <w:tab w:val="left" w:pos="8280"/>
              </w:tabs>
              <w:rPr>
                <w:rFonts w:ascii="Aptos" w:hAnsi="Aptos"/>
                <w:lang w:val="en-CA"/>
              </w:rPr>
            </w:pPr>
            <w:r>
              <w:rPr>
                <w:rFonts w:ascii="Aptos" w:hAnsi="Aptos"/>
                <w:lang w:val="en-CA"/>
              </w:rPr>
              <w:t xml:space="preserve">Only share when it is their turn </w:t>
            </w:r>
            <w:r w:rsidR="00273374">
              <w:rPr>
                <w:rFonts w:ascii="Aptos" w:hAnsi="Aptos"/>
                <w:lang w:val="en-CA"/>
              </w:rPr>
              <w:t>(when they are holding the talking stick)</w:t>
            </w:r>
          </w:p>
          <w:p w14:paraId="6CE75887" w14:textId="77777777" w:rsidR="00B66CA8" w:rsidRDefault="00B66CA8" w:rsidP="00B66CA8">
            <w:pPr>
              <w:pStyle w:val="ListParagraph"/>
              <w:rPr>
                <w:rFonts w:ascii="Aptos" w:hAnsi="Aptos"/>
                <w:lang w:val="en-CA"/>
              </w:rPr>
            </w:pPr>
          </w:p>
          <w:p w14:paraId="1320D064" w14:textId="77777777" w:rsidR="00B66CA8" w:rsidRDefault="00B66CA8" w:rsidP="00B66CA8">
            <w:pPr>
              <w:tabs>
                <w:tab w:val="left" w:pos="3600"/>
                <w:tab w:val="left" w:pos="6480"/>
                <w:tab w:val="left" w:pos="8280"/>
              </w:tabs>
              <w:ind w:left="720"/>
              <w:rPr>
                <w:rFonts w:ascii="Aptos" w:hAnsi="Aptos"/>
                <w:lang w:val="en-CA"/>
              </w:rPr>
            </w:pPr>
          </w:p>
          <w:p w14:paraId="5AA1A4E1" w14:textId="70A4E4C7" w:rsidR="00C34705" w:rsidRDefault="00273374" w:rsidP="00174CF3">
            <w:pPr>
              <w:numPr>
                <w:ilvl w:val="0"/>
                <w:numId w:val="17"/>
              </w:numPr>
              <w:tabs>
                <w:tab w:val="left" w:pos="3600"/>
                <w:tab w:val="left" w:pos="6480"/>
                <w:tab w:val="left" w:pos="8280"/>
              </w:tabs>
              <w:rPr>
                <w:rFonts w:ascii="Aptos" w:hAnsi="Aptos"/>
                <w:lang w:val="en-CA"/>
              </w:rPr>
            </w:pPr>
            <w:r>
              <w:rPr>
                <w:rFonts w:ascii="Aptos" w:hAnsi="Aptos"/>
                <w:lang w:val="en-CA"/>
              </w:rPr>
              <w:t>Use the sentence frames or like phrases to describe their thoughts</w:t>
            </w:r>
          </w:p>
          <w:p w14:paraId="00BBCAEA" w14:textId="77777777" w:rsidR="009A351E" w:rsidRDefault="009A351E" w:rsidP="009A351E">
            <w:pPr>
              <w:tabs>
                <w:tab w:val="left" w:pos="3600"/>
                <w:tab w:val="left" w:pos="6480"/>
                <w:tab w:val="left" w:pos="8280"/>
              </w:tabs>
              <w:rPr>
                <w:rFonts w:ascii="Aptos" w:hAnsi="Aptos"/>
                <w:lang w:val="en-CA"/>
              </w:rPr>
            </w:pPr>
          </w:p>
          <w:p w14:paraId="7FB239E4" w14:textId="77777777" w:rsidR="009A351E" w:rsidRDefault="009A351E" w:rsidP="009A351E">
            <w:pPr>
              <w:tabs>
                <w:tab w:val="left" w:pos="3600"/>
                <w:tab w:val="left" w:pos="6480"/>
                <w:tab w:val="left" w:pos="8280"/>
              </w:tabs>
              <w:rPr>
                <w:rFonts w:ascii="Aptos" w:hAnsi="Aptos"/>
                <w:lang w:val="en-CA"/>
              </w:rPr>
            </w:pPr>
          </w:p>
          <w:p w14:paraId="57322046" w14:textId="77777777" w:rsidR="009A351E" w:rsidRDefault="009A351E" w:rsidP="009A351E">
            <w:pPr>
              <w:tabs>
                <w:tab w:val="left" w:pos="3600"/>
                <w:tab w:val="left" w:pos="6480"/>
                <w:tab w:val="left" w:pos="8280"/>
              </w:tabs>
              <w:rPr>
                <w:rFonts w:ascii="Aptos" w:hAnsi="Aptos"/>
                <w:lang w:val="en-CA"/>
              </w:rPr>
            </w:pPr>
          </w:p>
          <w:p w14:paraId="42CFD438" w14:textId="77777777" w:rsidR="009A351E" w:rsidRDefault="009A351E" w:rsidP="009A351E">
            <w:pPr>
              <w:tabs>
                <w:tab w:val="left" w:pos="3600"/>
                <w:tab w:val="left" w:pos="6480"/>
                <w:tab w:val="left" w:pos="8280"/>
              </w:tabs>
              <w:rPr>
                <w:rFonts w:ascii="Aptos" w:hAnsi="Aptos"/>
                <w:lang w:val="en-CA"/>
              </w:rPr>
            </w:pPr>
          </w:p>
          <w:p w14:paraId="2A409048" w14:textId="77777777" w:rsidR="009A351E" w:rsidRDefault="009A351E" w:rsidP="009A351E">
            <w:pPr>
              <w:tabs>
                <w:tab w:val="left" w:pos="3600"/>
                <w:tab w:val="left" w:pos="6480"/>
                <w:tab w:val="left" w:pos="8280"/>
              </w:tabs>
              <w:rPr>
                <w:rFonts w:ascii="Aptos" w:hAnsi="Aptos"/>
                <w:lang w:val="en-CA"/>
              </w:rPr>
            </w:pPr>
          </w:p>
          <w:p w14:paraId="39C8E8A8" w14:textId="77777777" w:rsidR="009A351E" w:rsidRDefault="009A351E" w:rsidP="009A351E">
            <w:pPr>
              <w:tabs>
                <w:tab w:val="left" w:pos="3600"/>
                <w:tab w:val="left" w:pos="6480"/>
                <w:tab w:val="left" w:pos="8280"/>
              </w:tabs>
              <w:rPr>
                <w:rFonts w:ascii="Aptos" w:hAnsi="Aptos"/>
                <w:lang w:val="en-CA"/>
              </w:rPr>
            </w:pPr>
          </w:p>
          <w:p w14:paraId="6727CFD6" w14:textId="77777777" w:rsidR="009A351E" w:rsidRDefault="009A351E" w:rsidP="009A351E">
            <w:pPr>
              <w:tabs>
                <w:tab w:val="left" w:pos="3600"/>
                <w:tab w:val="left" w:pos="6480"/>
                <w:tab w:val="left" w:pos="8280"/>
              </w:tabs>
              <w:rPr>
                <w:rFonts w:ascii="Aptos" w:hAnsi="Aptos"/>
                <w:lang w:val="en-CA"/>
              </w:rPr>
            </w:pPr>
          </w:p>
          <w:p w14:paraId="7C02E26A" w14:textId="77777777" w:rsidR="009A351E" w:rsidRDefault="009A351E" w:rsidP="009A351E">
            <w:pPr>
              <w:tabs>
                <w:tab w:val="left" w:pos="3600"/>
                <w:tab w:val="left" w:pos="6480"/>
                <w:tab w:val="left" w:pos="8280"/>
              </w:tabs>
              <w:rPr>
                <w:rFonts w:ascii="Aptos" w:hAnsi="Aptos"/>
                <w:lang w:val="en-CA"/>
              </w:rPr>
            </w:pPr>
          </w:p>
          <w:p w14:paraId="591C3D36" w14:textId="77777777" w:rsidR="009A351E" w:rsidRDefault="009A351E" w:rsidP="009A351E">
            <w:pPr>
              <w:tabs>
                <w:tab w:val="left" w:pos="3600"/>
                <w:tab w:val="left" w:pos="6480"/>
                <w:tab w:val="left" w:pos="8280"/>
              </w:tabs>
              <w:rPr>
                <w:rFonts w:ascii="Aptos" w:hAnsi="Aptos"/>
                <w:lang w:val="en-CA"/>
              </w:rPr>
            </w:pPr>
          </w:p>
          <w:p w14:paraId="158AA993" w14:textId="77777777" w:rsidR="009A351E" w:rsidRDefault="009A351E" w:rsidP="009A351E">
            <w:pPr>
              <w:tabs>
                <w:tab w:val="left" w:pos="3600"/>
                <w:tab w:val="left" w:pos="6480"/>
                <w:tab w:val="left" w:pos="8280"/>
              </w:tabs>
              <w:rPr>
                <w:rFonts w:ascii="Aptos" w:hAnsi="Aptos"/>
                <w:lang w:val="en-CA"/>
              </w:rPr>
            </w:pPr>
          </w:p>
          <w:p w14:paraId="71892F33" w14:textId="50FDFACE" w:rsidR="009A351E" w:rsidRDefault="009A351E" w:rsidP="009A351E">
            <w:pPr>
              <w:tabs>
                <w:tab w:val="left" w:pos="3600"/>
                <w:tab w:val="left" w:pos="6480"/>
                <w:tab w:val="left" w:pos="8280"/>
              </w:tabs>
              <w:spacing w:before="20"/>
              <w:rPr>
                <w:rFonts w:ascii="Aptos" w:hAnsi="Aptos"/>
                <w:lang w:val="en-CA"/>
              </w:rPr>
            </w:pPr>
            <w:r w:rsidRPr="006A390C">
              <w:rPr>
                <w:rFonts w:ascii="Aptos" w:hAnsi="Aptos"/>
                <w:b/>
                <w:bCs/>
                <w:lang w:val="en-CA"/>
              </w:rPr>
              <w:t xml:space="preserve">3. Independent Practice </w:t>
            </w:r>
          </w:p>
          <w:p w14:paraId="7FD96DB5" w14:textId="77777777" w:rsidR="009A351E" w:rsidRDefault="009A351E" w:rsidP="009A351E">
            <w:pPr>
              <w:tabs>
                <w:tab w:val="left" w:pos="3600"/>
                <w:tab w:val="left" w:pos="6480"/>
                <w:tab w:val="left" w:pos="8280"/>
              </w:tabs>
              <w:rPr>
                <w:rFonts w:ascii="Aptos" w:hAnsi="Aptos"/>
                <w:lang w:val="en-CA"/>
              </w:rPr>
            </w:pPr>
          </w:p>
          <w:p w14:paraId="6DCF2F41" w14:textId="3845B745" w:rsidR="00216B9D" w:rsidRDefault="00216B9D" w:rsidP="00174CF3">
            <w:pPr>
              <w:numPr>
                <w:ilvl w:val="0"/>
                <w:numId w:val="17"/>
              </w:numPr>
              <w:tabs>
                <w:tab w:val="left" w:pos="3600"/>
                <w:tab w:val="left" w:pos="6480"/>
                <w:tab w:val="left" w:pos="8280"/>
              </w:tabs>
              <w:rPr>
                <w:rFonts w:ascii="Aptos" w:hAnsi="Aptos"/>
                <w:lang w:val="en-CA"/>
              </w:rPr>
            </w:pPr>
            <w:r>
              <w:rPr>
                <w:rFonts w:ascii="Aptos" w:hAnsi="Aptos"/>
                <w:lang w:val="en-CA"/>
              </w:rPr>
              <w:t xml:space="preserve">Participate </w:t>
            </w:r>
            <w:r w:rsidR="006C50CE">
              <w:rPr>
                <w:rFonts w:ascii="Aptos" w:hAnsi="Aptos"/>
                <w:lang w:val="en-CA"/>
              </w:rPr>
              <w:t xml:space="preserve">in partner sharing </w:t>
            </w:r>
          </w:p>
          <w:p w14:paraId="00F72ACA" w14:textId="77777777" w:rsidR="009A351E" w:rsidRDefault="009A351E" w:rsidP="009A351E">
            <w:pPr>
              <w:tabs>
                <w:tab w:val="left" w:pos="3600"/>
                <w:tab w:val="left" w:pos="6480"/>
                <w:tab w:val="left" w:pos="8280"/>
              </w:tabs>
              <w:ind w:left="720"/>
              <w:rPr>
                <w:rFonts w:ascii="Aptos" w:hAnsi="Aptos"/>
                <w:lang w:val="en-CA"/>
              </w:rPr>
            </w:pPr>
          </w:p>
          <w:p w14:paraId="128860FC" w14:textId="54AADE40" w:rsidR="006C50CE" w:rsidRDefault="006C50CE" w:rsidP="00174CF3">
            <w:pPr>
              <w:numPr>
                <w:ilvl w:val="0"/>
                <w:numId w:val="17"/>
              </w:numPr>
              <w:tabs>
                <w:tab w:val="left" w:pos="3600"/>
                <w:tab w:val="left" w:pos="6480"/>
                <w:tab w:val="left" w:pos="8280"/>
              </w:tabs>
              <w:rPr>
                <w:rFonts w:ascii="Aptos" w:hAnsi="Aptos"/>
                <w:lang w:val="en-CA"/>
              </w:rPr>
            </w:pPr>
            <w:r>
              <w:rPr>
                <w:rFonts w:ascii="Aptos" w:hAnsi="Aptos"/>
                <w:lang w:val="en-CA"/>
              </w:rPr>
              <w:t>Provides clear examples of items and why</w:t>
            </w:r>
            <w:r w:rsidR="00B9371E">
              <w:rPr>
                <w:rFonts w:ascii="Aptos" w:hAnsi="Aptos"/>
                <w:lang w:val="en-CA"/>
              </w:rPr>
              <w:t xml:space="preserve"> they are important to them</w:t>
            </w:r>
          </w:p>
          <w:p w14:paraId="0454A3D5" w14:textId="77777777" w:rsidR="009A351E" w:rsidRDefault="009A351E" w:rsidP="009A351E">
            <w:pPr>
              <w:pStyle w:val="ListParagraph"/>
              <w:rPr>
                <w:rFonts w:ascii="Aptos" w:hAnsi="Aptos"/>
                <w:lang w:val="en-CA"/>
              </w:rPr>
            </w:pPr>
          </w:p>
          <w:p w14:paraId="6D0217B6" w14:textId="77777777" w:rsidR="009A351E" w:rsidRDefault="009A351E" w:rsidP="009A351E">
            <w:pPr>
              <w:tabs>
                <w:tab w:val="left" w:pos="3600"/>
                <w:tab w:val="left" w:pos="6480"/>
                <w:tab w:val="left" w:pos="8280"/>
              </w:tabs>
              <w:ind w:left="720"/>
              <w:rPr>
                <w:rFonts w:ascii="Aptos" w:hAnsi="Aptos"/>
                <w:lang w:val="en-CA"/>
              </w:rPr>
            </w:pPr>
          </w:p>
          <w:p w14:paraId="07EF0BD6" w14:textId="15AC4F87" w:rsidR="00B9371E" w:rsidRPr="0071134D" w:rsidRDefault="00B9371E" w:rsidP="00174CF3">
            <w:pPr>
              <w:numPr>
                <w:ilvl w:val="0"/>
                <w:numId w:val="17"/>
              </w:numPr>
              <w:tabs>
                <w:tab w:val="left" w:pos="3600"/>
                <w:tab w:val="left" w:pos="6480"/>
                <w:tab w:val="left" w:pos="8280"/>
              </w:tabs>
              <w:rPr>
                <w:rFonts w:ascii="Aptos" w:hAnsi="Aptos"/>
                <w:lang w:val="en-CA"/>
              </w:rPr>
            </w:pPr>
            <w:r>
              <w:rPr>
                <w:rFonts w:ascii="Aptos" w:hAnsi="Aptos"/>
                <w:lang w:val="en-CA"/>
              </w:rPr>
              <w:t>Participate in whole class discussions and shares their (or their partners) ideas</w:t>
            </w:r>
          </w:p>
          <w:p w14:paraId="4C8A7E62" w14:textId="77777777" w:rsidR="003B60F1" w:rsidRDefault="003B60F1" w:rsidP="006A390C">
            <w:pPr>
              <w:tabs>
                <w:tab w:val="left" w:pos="3600"/>
                <w:tab w:val="left" w:pos="6480"/>
                <w:tab w:val="left" w:pos="8280"/>
              </w:tabs>
              <w:spacing w:before="20"/>
              <w:rPr>
                <w:rFonts w:ascii="Aptos" w:hAnsi="Aptos"/>
                <w:b/>
                <w:bCs/>
                <w:lang w:val="en-CA"/>
              </w:rPr>
            </w:pPr>
          </w:p>
          <w:p w14:paraId="621B0C09" w14:textId="77777777" w:rsidR="003B60F1" w:rsidRDefault="003B60F1" w:rsidP="006A390C">
            <w:pPr>
              <w:tabs>
                <w:tab w:val="left" w:pos="3600"/>
                <w:tab w:val="left" w:pos="6480"/>
                <w:tab w:val="left" w:pos="8280"/>
              </w:tabs>
              <w:spacing w:before="20"/>
              <w:rPr>
                <w:rFonts w:ascii="Aptos" w:hAnsi="Aptos"/>
                <w:b/>
                <w:bCs/>
                <w:lang w:val="en-CA"/>
              </w:rPr>
            </w:pPr>
          </w:p>
          <w:p w14:paraId="58F73B89" w14:textId="77777777" w:rsidR="00B66CA8" w:rsidRDefault="00B66CA8" w:rsidP="006A390C">
            <w:pPr>
              <w:tabs>
                <w:tab w:val="left" w:pos="3600"/>
                <w:tab w:val="left" w:pos="6480"/>
                <w:tab w:val="left" w:pos="8280"/>
              </w:tabs>
              <w:spacing w:before="20"/>
              <w:rPr>
                <w:rFonts w:ascii="Aptos" w:hAnsi="Aptos"/>
                <w:b/>
                <w:bCs/>
                <w:lang w:val="en-CA"/>
              </w:rPr>
            </w:pPr>
          </w:p>
          <w:p w14:paraId="4FE0FEA6" w14:textId="77777777" w:rsidR="00B66CA8" w:rsidRDefault="00B66CA8" w:rsidP="006A390C">
            <w:pPr>
              <w:tabs>
                <w:tab w:val="left" w:pos="3600"/>
                <w:tab w:val="left" w:pos="6480"/>
                <w:tab w:val="left" w:pos="8280"/>
              </w:tabs>
              <w:spacing w:before="20"/>
              <w:rPr>
                <w:rFonts w:ascii="Aptos" w:hAnsi="Aptos"/>
                <w:b/>
                <w:bCs/>
                <w:lang w:val="en-CA"/>
              </w:rPr>
            </w:pPr>
          </w:p>
          <w:p w14:paraId="677652C4" w14:textId="77777777" w:rsidR="00B66CA8" w:rsidRDefault="00B66CA8" w:rsidP="006A390C">
            <w:pPr>
              <w:tabs>
                <w:tab w:val="left" w:pos="3600"/>
                <w:tab w:val="left" w:pos="6480"/>
                <w:tab w:val="left" w:pos="8280"/>
              </w:tabs>
              <w:spacing w:before="20"/>
              <w:rPr>
                <w:rFonts w:ascii="Aptos" w:hAnsi="Aptos"/>
                <w:b/>
                <w:bCs/>
                <w:lang w:val="en-CA"/>
              </w:rPr>
            </w:pPr>
          </w:p>
          <w:p w14:paraId="0490348C" w14:textId="77777777" w:rsidR="00B66CA8" w:rsidRDefault="00B66CA8" w:rsidP="006A390C">
            <w:pPr>
              <w:tabs>
                <w:tab w:val="left" w:pos="3600"/>
                <w:tab w:val="left" w:pos="6480"/>
                <w:tab w:val="left" w:pos="8280"/>
              </w:tabs>
              <w:spacing w:before="20"/>
              <w:rPr>
                <w:rFonts w:ascii="Aptos" w:hAnsi="Aptos"/>
                <w:b/>
                <w:bCs/>
                <w:lang w:val="en-CA"/>
              </w:rPr>
            </w:pPr>
          </w:p>
          <w:p w14:paraId="4F702BC6" w14:textId="77777777" w:rsidR="00B66CA8" w:rsidRDefault="00B66CA8" w:rsidP="006A390C">
            <w:pPr>
              <w:tabs>
                <w:tab w:val="left" w:pos="3600"/>
                <w:tab w:val="left" w:pos="6480"/>
                <w:tab w:val="left" w:pos="8280"/>
              </w:tabs>
              <w:spacing w:before="20"/>
              <w:rPr>
                <w:rFonts w:ascii="Aptos" w:hAnsi="Aptos"/>
                <w:b/>
                <w:bCs/>
                <w:lang w:val="en-CA"/>
              </w:rPr>
            </w:pPr>
          </w:p>
          <w:p w14:paraId="0DAFA54B" w14:textId="77777777" w:rsidR="00B66CA8" w:rsidRDefault="00B66CA8" w:rsidP="006A390C">
            <w:pPr>
              <w:tabs>
                <w:tab w:val="left" w:pos="3600"/>
                <w:tab w:val="left" w:pos="6480"/>
                <w:tab w:val="left" w:pos="8280"/>
              </w:tabs>
              <w:spacing w:before="20"/>
              <w:rPr>
                <w:rFonts w:ascii="Aptos" w:hAnsi="Aptos"/>
                <w:b/>
                <w:bCs/>
                <w:lang w:val="en-CA"/>
              </w:rPr>
            </w:pPr>
          </w:p>
          <w:p w14:paraId="077944C7" w14:textId="77777777" w:rsidR="00B66CA8" w:rsidRDefault="00B66CA8" w:rsidP="006A390C">
            <w:pPr>
              <w:tabs>
                <w:tab w:val="left" w:pos="3600"/>
                <w:tab w:val="left" w:pos="6480"/>
                <w:tab w:val="left" w:pos="8280"/>
              </w:tabs>
              <w:spacing w:before="20"/>
              <w:rPr>
                <w:rFonts w:ascii="Aptos" w:hAnsi="Aptos"/>
                <w:b/>
                <w:bCs/>
                <w:lang w:val="en-CA"/>
              </w:rPr>
            </w:pPr>
          </w:p>
          <w:p w14:paraId="0FFD4100" w14:textId="77777777" w:rsidR="006A390C" w:rsidRDefault="006A390C" w:rsidP="00741658">
            <w:pPr>
              <w:tabs>
                <w:tab w:val="left" w:pos="3600"/>
                <w:tab w:val="left" w:pos="6480"/>
                <w:tab w:val="left" w:pos="8280"/>
              </w:tabs>
            </w:pPr>
          </w:p>
          <w:p w14:paraId="1233A8A6" w14:textId="77777777" w:rsidR="006A390C" w:rsidRPr="007E391E" w:rsidRDefault="006A390C" w:rsidP="00C0518E">
            <w:pPr>
              <w:tabs>
                <w:tab w:val="left" w:pos="3600"/>
                <w:tab w:val="left" w:pos="6480"/>
                <w:tab w:val="left" w:pos="8280"/>
              </w:tabs>
            </w:pPr>
          </w:p>
        </w:tc>
        <w:tc>
          <w:tcPr>
            <w:tcW w:w="1170" w:type="dxa"/>
          </w:tcPr>
          <w:p w14:paraId="355FD0F1" w14:textId="77777777" w:rsidR="001B27F8" w:rsidRDefault="00863F35" w:rsidP="00741658">
            <w:pPr>
              <w:tabs>
                <w:tab w:val="left" w:pos="3600"/>
                <w:tab w:val="left" w:pos="6480"/>
                <w:tab w:val="left" w:pos="8280"/>
              </w:tabs>
              <w:rPr>
                <w:rFonts w:ascii="Aptos Display" w:hAnsi="Aptos Display"/>
                <w:b/>
                <w:bCs/>
              </w:rPr>
            </w:pPr>
            <w:r>
              <w:rPr>
                <w:rFonts w:ascii="Aptos Display" w:hAnsi="Aptos Display"/>
                <w:b/>
                <w:bCs/>
              </w:rPr>
              <w:lastRenderedPageBreak/>
              <w:t xml:space="preserve">Intro </w:t>
            </w:r>
            <w:r w:rsidR="007F76DC">
              <w:rPr>
                <w:rFonts w:ascii="Aptos Display" w:hAnsi="Aptos Display"/>
                <w:b/>
                <w:bCs/>
              </w:rPr>
              <w:t>10</w:t>
            </w:r>
            <w:r w:rsidR="00AB0461">
              <w:rPr>
                <w:rFonts w:ascii="Aptos Display" w:hAnsi="Aptos Display"/>
                <w:b/>
                <w:bCs/>
              </w:rPr>
              <w:t>-15 mins</w:t>
            </w:r>
            <w:r>
              <w:rPr>
                <w:rFonts w:ascii="Aptos Display" w:hAnsi="Aptos Display"/>
                <w:b/>
                <w:bCs/>
              </w:rPr>
              <w:t xml:space="preserve">           </w:t>
            </w:r>
            <w:r w:rsidR="001B27F8">
              <w:rPr>
                <w:rFonts w:ascii="Aptos Display" w:hAnsi="Aptos Display"/>
                <w:b/>
                <w:bCs/>
              </w:rPr>
              <w:t xml:space="preserve">         </w:t>
            </w:r>
          </w:p>
          <w:p w14:paraId="15DE130E" w14:textId="77777777" w:rsidR="001B27F8" w:rsidRDefault="001B27F8" w:rsidP="00741658">
            <w:pPr>
              <w:tabs>
                <w:tab w:val="left" w:pos="3600"/>
                <w:tab w:val="left" w:pos="6480"/>
                <w:tab w:val="left" w:pos="8280"/>
              </w:tabs>
              <w:rPr>
                <w:b/>
                <w:bCs/>
              </w:rPr>
            </w:pPr>
          </w:p>
          <w:p w14:paraId="6E7369E1" w14:textId="77777777" w:rsidR="001B27F8" w:rsidRDefault="001B27F8" w:rsidP="00741658">
            <w:pPr>
              <w:tabs>
                <w:tab w:val="left" w:pos="3600"/>
                <w:tab w:val="left" w:pos="6480"/>
                <w:tab w:val="left" w:pos="8280"/>
              </w:tabs>
              <w:rPr>
                <w:b/>
                <w:bCs/>
              </w:rPr>
            </w:pPr>
          </w:p>
          <w:p w14:paraId="2B11C25B" w14:textId="77777777" w:rsidR="001B27F8" w:rsidRDefault="001B27F8" w:rsidP="00741658">
            <w:pPr>
              <w:tabs>
                <w:tab w:val="left" w:pos="3600"/>
                <w:tab w:val="left" w:pos="6480"/>
                <w:tab w:val="left" w:pos="8280"/>
              </w:tabs>
              <w:rPr>
                <w:b/>
                <w:bCs/>
              </w:rPr>
            </w:pPr>
          </w:p>
          <w:p w14:paraId="0B25A0F7" w14:textId="77777777" w:rsidR="001B27F8" w:rsidRDefault="001B27F8" w:rsidP="00741658">
            <w:pPr>
              <w:tabs>
                <w:tab w:val="left" w:pos="3600"/>
                <w:tab w:val="left" w:pos="6480"/>
                <w:tab w:val="left" w:pos="8280"/>
              </w:tabs>
              <w:rPr>
                <w:b/>
                <w:bCs/>
              </w:rPr>
            </w:pPr>
          </w:p>
          <w:p w14:paraId="471265BE" w14:textId="77777777" w:rsidR="001B27F8" w:rsidRDefault="001B27F8" w:rsidP="00741658">
            <w:pPr>
              <w:tabs>
                <w:tab w:val="left" w:pos="3600"/>
                <w:tab w:val="left" w:pos="6480"/>
                <w:tab w:val="left" w:pos="8280"/>
              </w:tabs>
              <w:rPr>
                <w:b/>
                <w:bCs/>
              </w:rPr>
            </w:pPr>
          </w:p>
          <w:p w14:paraId="57CC6D8D" w14:textId="77777777" w:rsidR="001B27F8" w:rsidRDefault="001B27F8" w:rsidP="00741658">
            <w:pPr>
              <w:tabs>
                <w:tab w:val="left" w:pos="3600"/>
                <w:tab w:val="left" w:pos="6480"/>
                <w:tab w:val="left" w:pos="8280"/>
              </w:tabs>
              <w:rPr>
                <w:b/>
                <w:bCs/>
              </w:rPr>
            </w:pPr>
          </w:p>
          <w:p w14:paraId="3352FC94" w14:textId="77777777" w:rsidR="001B27F8" w:rsidRDefault="001B27F8" w:rsidP="00741658">
            <w:pPr>
              <w:tabs>
                <w:tab w:val="left" w:pos="3600"/>
                <w:tab w:val="left" w:pos="6480"/>
                <w:tab w:val="left" w:pos="8280"/>
              </w:tabs>
              <w:rPr>
                <w:b/>
                <w:bCs/>
              </w:rPr>
            </w:pPr>
          </w:p>
          <w:p w14:paraId="3A2A8060" w14:textId="77777777" w:rsidR="001B27F8" w:rsidRDefault="001B27F8" w:rsidP="00741658">
            <w:pPr>
              <w:tabs>
                <w:tab w:val="left" w:pos="3600"/>
                <w:tab w:val="left" w:pos="6480"/>
                <w:tab w:val="left" w:pos="8280"/>
              </w:tabs>
              <w:rPr>
                <w:b/>
                <w:bCs/>
              </w:rPr>
            </w:pPr>
          </w:p>
          <w:p w14:paraId="09103E76" w14:textId="77777777" w:rsidR="001B27F8" w:rsidRDefault="001B27F8" w:rsidP="00741658">
            <w:pPr>
              <w:tabs>
                <w:tab w:val="left" w:pos="3600"/>
                <w:tab w:val="left" w:pos="6480"/>
                <w:tab w:val="left" w:pos="8280"/>
              </w:tabs>
              <w:rPr>
                <w:b/>
                <w:bCs/>
              </w:rPr>
            </w:pPr>
          </w:p>
          <w:p w14:paraId="545EB357" w14:textId="77777777" w:rsidR="001B27F8" w:rsidRDefault="001B27F8" w:rsidP="00741658">
            <w:pPr>
              <w:tabs>
                <w:tab w:val="left" w:pos="3600"/>
                <w:tab w:val="left" w:pos="6480"/>
                <w:tab w:val="left" w:pos="8280"/>
              </w:tabs>
              <w:rPr>
                <w:b/>
                <w:bCs/>
              </w:rPr>
            </w:pPr>
          </w:p>
          <w:p w14:paraId="00FB061E" w14:textId="77777777" w:rsidR="001B27F8" w:rsidRDefault="001B27F8" w:rsidP="00741658">
            <w:pPr>
              <w:tabs>
                <w:tab w:val="left" w:pos="3600"/>
                <w:tab w:val="left" w:pos="6480"/>
                <w:tab w:val="left" w:pos="8280"/>
              </w:tabs>
              <w:rPr>
                <w:b/>
                <w:bCs/>
              </w:rPr>
            </w:pPr>
          </w:p>
          <w:p w14:paraId="0D86147F" w14:textId="77777777" w:rsidR="001B27F8" w:rsidRDefault="001B27F8" w:rsidP="00741658">
            <w:pPr>
              <w:tabs>
                <w:tab w:val="left" w:pos="3600"/>
                <w:tab w:val="left" w:pos="6480"/>
                <w:tab w:val="left" w:pos="8280"/>
              </w:tabs>
              <w:rPr>
                <w:b/>
                <w:bCs/>
              </w:rPr>
            </w:pPr>
          </w:p>
          <w:p w14:paraId="316E879B" w14:textId="77777777" w:rsidR="001B27F8" w:rsidRDefault="001B27F8" w:rsidP="00741658">
            <w:pPr>
              <w:tabs>
                <w:tab w:val="left" w:pos="3600"/>
                <w:tab w:val="left" w:pos="6480"/>
                <w:tab w:val="left" w:pos="8280"/>
              </w:tabs>
              <w:rPr>
                <w:b/>
                <w:bCs/>
              </w:rPr>
            </w:pPr>
          </w:p>
          <w:p w14:paraId="73E0CEC0" w14:textId="77777777" w:rsidR="001B27F8" w:rsidRDefault="001B27F8" w:rsidP="00741658">
            <w:pPr>
              <w:tabs>
                <w:tab w:val="left" w:pos="3600"/>
                <w:tab w:val="left" w:pos="6480"/>
                <w:tab w:val="left" w:pos="8280"/>
              </w:tabs>
              <w:rPr>
                <w:b/>
                <w:bCs/>
              </w:rPr>
            </w:pPr>
          </w:p>
          <w:p w14:paraId="51703A2E" w14:textId="77777777" w:rsidR="001B27F8" w:rsidRDefault="001B27F8" w:rsidP="00741658">
            <w:pPr>
              <w:tabs>
                <w:tab w:val="left" w:pos="3600"/>
                <w:tab w:val="left" w:pos="6480"/>
                <w:tab w:val="left" w:pos="8280"/>
              </w:tabs>
              <w:rPr>
                <w:b/>
                <w:bCs/>
              </w:rPr>
            </w:pPr>
          </w:p>
          <w:p w14:paraId="742C0377" w14:textId="77777777" w:rsidR="001B27F8" w:rsidRDefault="001B27F8" w:rsidP="00741658">
            <w:pPr>
              <w:tabs>
                <w:tab w:val="left" w:pos="3600"/>
                <w:tab w:val="left" w:pos="6480"/>
                <w:tab w:val="left" w:pos="8280"/>
              </w:tabs>
              <w:rPr>
                <w:b/>
                <w:bCs/>
              </w:rPr>
            </w:pPr>
          </w:p>
          <w:p w14:paraId="483541B8" w14:textId="77777777" w:rsidR="0071327E" w:rsidRDefault="0071327E" w:rsidP="00741658">
            <w:pPr>
              <w:tabs>
                <w:tab w:val="left" w:pos="3600"/>
                <w:tab w:val="left" w:pos="6480"/>
                <w:tab w:val="left" w:pos="8280"/>
              </w:tabs>
              <w:rPr>
                <w:b/>
                <w:bCs/>
              </w:rPr>
            </w:pPr>
          </w:p>
          <w:p w14:paraId="7DA7EDD8" w14:textId="77777777" w:rsidR="0071327E" w:rsidRDefault="0071327E" w:rsidP="00741658">
            <w:pPr>
              <w:tabs>
                <w:tab w:val="left" w:pos="3600"/>
                <w:tab w:val="left" w:pos="6480"/>
                <w:tab w:val="left" w:pos="8280"/>
              </w:tabs>
              <w:rPr>
                <w:b/>
                <w:bCs/>
              </w:rPr>
            </w:pPr>
          </w:p>
          <w:p w14:paraId="29097A08" w14:textId="77777777" w:rsidR="0071327E" w:rsidRDefault="0071327E" w:rsidP="00741658">
            <w:pPr>
              <w:tabs>
                <w:tab w:val="left" w:pos="3600"/>
                <w:tab w:val="left" w:pos="6480"/>
                <w:tab w:val="left" w:pos="8280"/>
              </w:tabs>
              <w:rPr>
                <w:b/>
                <w:bCs/>
              </w:rPr>
            </w:pPr>
          </w:p>
          <w:p w14:paraId="1229D39D" w14:textId="3B2A9EEE" w:rsidR="00587DF6" w:rsidRDefault="001B27F8" w:rsidP="00741658">
            <w:pPr>
              <w:tabs>
                <w:tab w:val="left" w:pos="3600"/>
                <w:tab w:val="left" w:pos="6480"/>
                <w:tab w:val="left" w:pos="8280"/>
              </w:tabs>
              <w:rPr>
                <w:rFonts w:ascii="Aptos Display" w:hAnsi="Aptos Display"/>
                <w:b/>
                <w:bCs/>
              </w:rPr>
            </w:pPr>
            <w:r>
              <w:rPr>
                <w:rFonts w:ascii="Aptos Display" w:hAnsi="Aptos Display"/>
                <w:b/>
                <w:bCs/>
              </w:rPr>
              <w:t>Guided Practice</w:t>
            </w:r>
            <w:r w:rsidR="00587DF6">
              <w:rPr>
                <w:rFonts w:ascii="Aptos Display" w:hAnsi="Aptos Display"/>
                <w:b/>
                <w:bCs/>
              </w:rPr>
              <w:t xml:space="preserve"> 15 mins            </w:t>
            </w:r>
          </w:p>
          <w:p w14:paraId="66CE43EB" w14:textId="77777777" w:rsidR="00587DF6" w:rsidRDefault="00587DF6" w:rsidP="00741658">
            <w:pPr>
              <w:tabs>
                <w:tab w:val="left" w:pos="3600"/>
                <w:tab w:val="left" w:pos="6480"/>
                <w:tab w:val="left" w:pos="8280"/>
              </w:tabs>
              <w:rPr>
                <w:b/>
                <w:bCs/>
              </w:rPr>
            </w:pPr>
          </w:p>
          <w:p w14:paraId="1C4C5C57" w14:textId="77777777" w:rsidR="00587DF6" w:rsidRDefault="00587DF6" w:rsidP="00741658">
            <w:pPr>
              <w:tabs>
                <w:tab w:val="left" w:pos="3600"/>
                <w:tab w:val="left" w:pos="6480"/>
                <w:tab w:val="left" w:pos="8280"/>
              </w:tabs>
              <w:rPr>
                <w:b/>
                <w:bCs/>
              </w:rPr>
            </w:pPr>
          </w:p>
          <w:p w14:paraId="04B63582" w14:textId="77777777" w:rsidR="00587DF6" w:rsidRDefault="00587DF6" w:rsidP="00741658">
            <w:pPr>
              <w:tabs>
                <w:tab w:val="left" w:pos="3600"/>
                <w:tab w:val="left" w:pos="6480"/>
                <w:tab w:val="left" w:pos="8280"/>
              </w:tabs>
              <w:rPr>
                <w:b/>
                <w:bCs/>
              </w:rPr>
            </w:pPr>
          </w:p>
          <w:p w14:paraId="7E7E6DD6" w14:textId="77777777" w:rsidR="00587DF6" w:rsidRDefault="00587DF6" w:rsidP="00741658">
            <w:pPr>
              <w:tabs>
                <w:tab w:val="left" w:pos="3600"/>
                <w:tab w:val="left" w:pos="6480"/>
                <w:tab w:val="left" w:pos="8280"/>
              </w:tabs>
              <w:rPr>
                <w:b/>
                <w:bCs/>
              </w:rPr>
            </w:pPr>
          </w:p>
          <w:p w14:paraId="265CD175" w14:textId="77777777" w:rsidR="00587DF6" w:rsidRDefault="00587DF6" w:rsidP="00741658">
            <w:pPr>
              <w:tabs>
                <w:tab w:val="left" w:pos="3600"/>
                <w:tab w:val="left" w:pos="6480"/>
                <w:tab w:val="left" w:pos="8280"/>
              </w:tabs>
              <w:rPr>
                <w:b/>
                <w:bCs/>
              </w:rPr>
            </w:pPr>
          </w:p>
          <w:p w14:paraId="063115F4" w14:textId="77777777" w:rsidR="00587DF6" w:rsidRDefault="00587DF6" w:rsidP="00741658">
            <w:pPr>
              <w:tabs>
                <w:tab w:val="left" w:pos="3600"/>
                <w:tab w:val="left" w:pos="6480"/>
                <w:tab w:val="left" w:pos="8280"/>
              </w:tabs>
              <w:rPr>
                <w:b/>
                <w:bCs/>
              </w:rPr>
            </w:pPr>
          </w:p>
          <w:p w14:paraId="117551ED" w14:textId="77777777" w:rsidR="00587DF6" w:rsidRDefault="00587DF6" w:rsidP="00741658">
            <w:pPr>
              <w:tabs>
                <w:tab w:val="left" w:pos="3600"/>
                <w:tab w:val="left" w:pos="6480"/>
                <w:tab w:val="left" w:pos="8280"/>
              </w:tabs>
              <w:rPr>
                <w:b/>
                <w:bCs/>
              </w:rPr>
            </w:pPr>
          </w:p>
          <w:p w14:paraId="64AC0DB8" w14:textId="77777777" w:rsidR="00587DF6" w:rsidRDefault="00587DF6" w:rsidP="00741658">
            <w:pPr>
              <w:tabs>
                <w:tab w:val="left" w:pos="3600"/>
                <w:tab w:val="left" w:pos="6480"/>
                <w:tab w:val="left" w:pos="8280"/>
              </w:tabs>
              <w:rPr>
                <w:b/>
                <w:bCs/>
              </w:rPr>
            </w:pPr>
          </w:p>
          <w:p w14:paraId="3F92B975" w14:textId="77777777" w:rsidR="00587DF6" w:rsidRDefault="00587DF6" w:rsidP="00741658">
            <w:pPr>
              <w:tabs>
                <w:tab w:val="left" w:pos="3600"/>
                <w:tab w:val="left" w:pos="6480"/>
                <w:tab w:val="left" w:pos="8280"/>
              </w:tabs>
              <w:rPr>
                <w:b/>
                <w:bCs/>
              </w:rPr>
            </w:pPr>
          </w:p>
          <w:p w14:paraId="3BFEF690" w14:textId="77777777" w:rsidR="00587DF6" w:rsidRDefault="00587DF6" w:rsidP="00741658">
            <w:pPr>
              <w:tabs>
                <w:tab w:val="left" w:pos="3600"/>
                <w:tab w:val="left" w:pos="6480"/>
                <w:tab w:val="left" w:pos="8280"/>
              </w:tabs>
              <w:rPr>
                <w:b/>
                <w:bCs/>
              </w:rPr>
            </w:pPr>
          </w:p>
          <w:p w14:paraId="735F89B7" w14:textId="77777777" w:rsidR="00587DF6" w:rsidRDefault="00587DF6" w:rsidP="00741658">
            <w:pPr>
              <w:tabs>
                <w:tab w:val="left" w:pos="3600"/>
                <w:tab w:val="left" w:pos="6480"/>
                <w:tab w:val="left" w:pos="8280"/>
              </w:tabs>
              <w:rPr>
                <w:b/>
                <w:bCs/>
              </w:rPr>
            </w:pPr>
          </w:p>
          <w:p w14:paraId="4F3C4A5A" w14:textId="77777777" w:rsidR="00587DF6" w:rsidRDefault="00587DF6" w:rsidP="00741658">
            <w:pPr>
              <w:tabs>
                <w:tab w:val="left" w:pos="3600"/>
                <w:tab w:val="left" w:pos="6480"/>
                <w:tab w:val="left" w:pos="8280"/>
              </w:tabs>
              <w:rPr>
                <w:b/>
                <w:bCs/>
              </w:rPr>
            </w:pPr>
          </w:p>
          <w:p w14:paraId="4EB32BCF" w14:textId="77777777" w:rsidR="00587DF6" w:rsidRDefault="00587DF6" w:rsidP="00741658">
            <w:pPr>
              <w:tabs>
                <w:tab w:val="left" w:pos="3600"/>
                <w:tab w:val="left" w:pos="6480"/>
                <w:tab w:val="left" w:pos="8280"/>
              </w:tabs>
              <w:rPr>
                <w:b/>
                <w:bCs/>
              </w:rPr>
            </w:pPr>
          </w:p>
          <w:p w14:paraId="21F48948" w14:textId="77777777" w:rsidR="00587DF6" w:rsidRDefault="00587DF6" w:rsidP="00741658">
            <w:pPr>
              <w:tabs>
                <w:tab w:val="left" w:pos="3600"/>
                <w:tab w:val="left" w:pos="6480"/>
                <w:tab w:val="left" w:pos="8280"/>
              </w:tabs>
              <w:rPr>
                <w:b/>
                <w:bCs/>
              </w:rPr>
            </w:pPr>
          </w:p>
          <w:p w14:paraId="50149CAA" w14:textId="77777777" w:rsidR="003B60F1" w:rsidRDefault="003B60F1" w:rsidP="00741658">
            <w:pPr>
              <w:tabs>
                <w:tab w:val="left" w:pos="3600"/>
                <w:tab w:val="left" w:pos="6480"/>
                <w:tab w:val="left" w:pos="8280"/>
              </w:tabs>
              <w:rPr>
                <w:b/>
                <w:bCs/>
              </w:rPr>
            </w:pPr>
          </w:p>
          <w:p w14:paraId="23914FA9" w14:textId="77777777" w:rsidR="003B60F1" w:rsidRDefault="003B60F1" w:rsidP="00741658">
            <w:pPr>
              <w:tabs>
                <w:tab w:val="left" w:pos="3600"/>
                <w:tab w:val="left" w:pos="6480"/>
                <w:tab w:val="left" w:pos="8280"/>
              </w:tabs>
              <w:rPr>
                <w:b/>
                <w:bCs/>
              </w:rPr>
            </w:pPr>
          </w:p>
          <w:p w14:paraId="448B57D2" w14:textId="77777777" w:rsidR="003B60F1" w:rsidRDefault="003B60F1" w:rsidP="00741658">
            <w:pPr>
              <w:tabs>
                <w:tab w:val="left" w:pos="3600"/>
                <w:tab w:val="left" w:pos="6480"/>
                <w:tab w:val="left" w:pos="8280"/>
              </w:tabs>
              <w:rPr>
                <w:b/>
                <w:bCs/>
              </w:rPr>
            </w:pPr>
          </w:p>
          <w:p w14:paraId="251FBD83" w14:textId="77777777" w:rsidR="003B60F1" w:rsidRDefault="003B60F1" w:rsidP="00741658">
            <w:pPr>
              <w:tabs>
                <w:tab w:val="left" w:pos="3600"/>
                <w:tab w:val="left" w:pos="6480"/>
                <w:tab w:val="left" w:pos="8280"/>
              </w:tabs>
              <w:rPr>
                <w:b/>
                <w:bCs/>
              </w:rPr>
            </w:pPr>
          </w:p>
          <w:p w14:paraId="5B7311BE" w14:textId="77777777" w:rsidR="003B60F1" w:rsidRDefault="003B60F1" w:rsidP="00741658">
            <w:pPr>
              <w:tabs>
                <w:tab w:val="left" w:pos="3600"/>
                <w:tab w:val="left" w:pos="6480"/>
                <w:tab w:val="left" w:pos="8280"/>
              </w:tabs>
              <w:rPr>
                <w:b/>
                <w:bCs/>
              </w:rPr>
            </w:pPr>
          </w:p>
          <w:p w14:paraId="0AF75653" w14:textId="77777777" w:rsidR="003B60F1" w:rsidRDefault="003B60F1" w:rsidP="00741658">
            <w:pPr>
              <w:tabs>
                <w:tab w:val="left" w:pos="3600"/>
                <w:tab w:val="left" w:pos="6480"/>
                <w:tab w:val="left" w:pos="8280"/>
              </w:tabs>
              <w:rPr>
                <w:b/>
                <w:bCs/>
              </w:rPr>
            </w:pPr>
          </w:p>
          <w:p w14:paraId="62D9B661" w14:textId="04979A29" w:rsidR="005F3E93" w:rsidRDefault="00587DF6" w:rsidP="00741658">
            <w:pPr>
              <w:tabs>
                <w:tab w:val="left" w:pos="3600"/>
                <w:tab w:val="left" w:pos="6480"/>
                <w:tab w:val="left" w:pos="8280"/>
              </w:tabs>
              <w:rPr>
                <w:rFonts w:ascii="Aptos Display" w:hAnsi="Aptos Display"/>
                <w:b/>
                <w:bCs/>
              </w:rPr>
            </w:pPr>
            <w:r>
              <w:rPr>
                <w:rFonts w:ascii="Aptos Display" w:hAnsi="Aptos Display"/>
                <w:b/>
                <w:bCs/>
              </w:rPr>
              <w:t>I</w:t>
            </w:r>
            <w:r w:rsidR="003B60F1">
              <w:rPr>
                <w:rFonts w:ascii="Aptos Display" w:hAnsi="Aptos Display"/>
                <w:b/>
                <w:bCs/>
              </w:rPr>
              <w:t xml:space="preserve">ndependent Practice 10-15 mins      </w:t>
            </w:r>
            <w:r w:rsidR="00AB0461">
              <w:rPr>
                <w:rFonts w:ascii="Aptos Display" w:hAnsi="Aptos Display"/>
                <w:b/>
                <w:bCs/>
              </w:rPr>
              <w:t xml:space="preserve">               </w:t>
            </w:r>
          </w:p>
        </w:tc>
      </w:tr>
      <w:tr w:rsidR="005F3E93" w:rsidRPr="007E391E" w14:paraId="1E54359D" w14:textId="77777777" w:rsidTr="0064399B">
        <w:tc>
          <w:tcPr>
            <w:tcW w:w="4788" w:type="dxa"/>
          </w:tcPr>
          <w:p w14:paraId="288F5C18" w14:textId="77777777" w:rsidR="005F3E93" w:rsidRPr="00421CCF" w:rsidRDefault="005F3E93" w:rsidP="005F3E93">
            <w:pPr>
              <w:tabs>
                <w:tab w:val="left" w:pos="3600"/>
                <w:tab w:val="left" w:pos="6480"/>
                <w:tab w:val="left" w:pos="8280"/>
              </w:tabs>
              <w:rPr>
                <w:b/>
                <w:bCs/>
              </w:rPr>
            </w:pPr>
            <w:r w:rsidRPr="00421CCF">
              <w:rPr>
                <w:b/>
                <w:bCs/>
              </w:rPr>
              <w:lastRenderedPageBreak/>
              <w:t>Closure:</w:t>
            </w:r>
          </w:p>
          <w:p w14:paraId="1D9FE6CE" w14:textId="77777777" w:rsidR="002B5B06" w:rsidRDefault="002B5B06" w:rsidP="00174CF3">
            <w:pPr>
              <w:numPr>
                <w:ilvl w:val="0"/>
                <w:numId w:val="22"/>
              </w:numPr>
              <w:spacing w:after="160" w:line="259" w:lineRule="auto"/>
              <w:rPr>
                <w:rFonts w:ascii="Aptos" w:hAnsi="Aptos"/>
              </w:rPr>
            </w:pPr>
            <w:r>
              <w:rPr>
                <w:rFonts w:ascii="Aptos" w:hAnsi="Aptos"/>
              </w:rPr>
              <w:t xml:space="preserve">Gather in a </w:t>
            </w:r>
            <w:proofErr w:type="gramStart"/>
            <w:r>
              <w:rPr>
                <w:rFonts w:ascii="Aptos" w:hAnsi="Aptos"/>
              </w:rPr>
              <w:t>sharing</w:t>
            </w:r>
            <w:proofErr w:type="gramEnd"/>
            <w:r>
              <w:rPr>
                <w:rFonts w:ascii="Aptos" w:hAnsi="Aptos"/>
              </w:rPr>
              <w:t xml:space="preserve"> circle again.</w:t>
            </w:r>
          </w:p>
          <w:p w14:paraId="1A6630E0" w14:textId="77777777" w:rsidR="002B5B06" w:rsidRDefault="002B5B06" w:rsidP="00174CF3">
            <w:pPr>
              <w:numPr>
                <w:ilvl w:val="0"/>
                <w:numId w:val="22"/>
              </w:numPr>
              <w:spacing w:after="160" w:line="259" w:lineRule="auto"/>
              <w:rPr>
                <w:rFonts w:ascii="Aptos" w:hAnsi="Aptos"/>
              </w:rPr>
            </w:pPr>
            <w:r>
              <w:rPr>
                <w:rFonts w:ascii="Aptos" w:hAnsi="Aptos"/>
              </w:rPr>
              <w:t>Review oral highlights from the discussion:</w:t>
            </w:r>
          </w:p>
          <w:p w14:paraId="5D6DB227" w14:textId="77777777" w:rsidR="002B5B06" w:rsidRDefault="002B5B06" w:rsidP="002B5B06">
            <w:pPr>
              <w:spacing w:after="160" w:line="259" w:lineRule="auto"/>
              <w:rPr>
                <w:rFonts w:ascii="Aptos" w:hAnsi="Aptos"/>
              </w:rPr>
            </w:pPr>
            <w:r>
              <w:rPr>
                <w:rFonts w:ascii="Aptos" w:hAnsi="Aptos"/>
              </w:rPr>
              <w:t>“Today we noticed Shi-</w:t>
            </w:r>
            <w:proofErr w:type="spellStart"/>
            <w:r>
              <w:rPr>
                <w:rFonts w:ascii="Aptos" w:hAnsi="Aptos"/>
              </w:rPr>
              <w:t>shi</w:t>
            </w:r>
            <w:proofErr w:type="spellEnd"/>
            <w:r>
              <w:rPr>
                <w:rFonts w:ascii="Aptos" w:hAnsi="Aptos"/>
              </w:rPr>
              <w:t>-</w:t>
            </w:r>
            <w:proofErr w:type="spellStart"/>
            <w:r>
              <w:rPr>
                <w:rFonts w:ascii="Aptos" w:hAnsi="Aptos"/>
              </w:rPr>
              <w:t>etko</w:t>
            </w:r>
            <w:proofErr w:type="spellEnd"/>
            <w:r>
              <w:rPr>
                <w:rFonts w:ascii="Aptos" w:hAnsi="Aptos"/>
              </w:rPr>
              <w:t xml:space="preserve"> is thoughtful, observant, and brave.”</w:t>
            </w:r>
          </w:p>
          <w:p w14:paraId="54586586" w14:textId="77777777" w:rsidR="002B5B06" w:rsidRDefault="002B5B06" w:rsidP="002B5B06">
            <w:pPr>
              <w:spacing w:after="160" w:line="259" w:lineRule="auto"/>
              <w:rPr>
                <w:rFonts w:ascii="Aptos" w:hAnsi="Aptos"/>
              </w:rPr>
            </w:pPr>
            <w:r>
              <w:rPr>
                <w:rFonts w:ascii="Aptos" w:hAnsi="Aptos"/>
              </w:rPr>
              <w:t>“We saw how our class memory bag helps us understand her actions and feelings.”</w:t>
            </w:r>
          </w:p>
          <w:p w14:paraId="273F6DEB" w14:textId="358984B8" w:rsidR="00822BCF" w:rsidRPr="00DE3612" w:rsidRDefault="00C71561" w:rsidP="00174CF3">
            <w:pPr>
              <w:numPr>
                <w:ilvl w:val="0"/>
                <w:numId w:val="22"/>
              </w:numPr>
              <w:spacing w:after="160" w:line="259" w:lineRule="auto"/>
              <w:rPr>
                <w:rFonts w:ascii="Aptos" w:hAnsi="Aptos"/>
              </w:rPr>
            </w:pPr>
            <w:r>
              <w:rPr>
                <w:rFonts w:ascii="Aptos" w:hAnsi="Aptos"/>
              </w:rPr>
              <w:t>Give time for</w:t>
            </w:r>
            <w:r w:rsidR="00822BCF" w:rsidRPr="0088689A">
              <w:rPr>
                <w:rFonts w:ascii="Aptos" w:hAnsi="Aptos"/>
              </w:rPr>
              <w:t xml:space="preserve"> students </w:t>
            </w:r>
            <w:proofErr w:type="gramStart"/>
            <w:r w:rsidR="00822BCF" w:rsidRPr="0088689A">
              <w:rPr>
                <w:rFonts w:ascii="Aptos" w:hAnsi="Aptos"/>
              </w:rPr>
              <w:t>share</w:t>
            </w:r>
            <w:proofErr w:type="gramEnd"/>
            <w:r w:rsidR="00822BCF" w:rsidRPr="0088689A">
              <w:rPr>
                <w:rFonts w:ascii="Aptos" w:hAnsi="Aptos"/>
              </w:rPr>
              <w:t xml:space="preserve"> one sentence orally about what they learned</w:t>
            </w:r>
          </w:p>
          <w:p w14:paraId="2F8ECC8F" w14:textId="63D431DF" w:rsidR="002B5B06" w:rsidRDefault="002B5B06" w:rsidP="002B5B06">
            <w:pPr>
              <w:spacing w:after="160" w:line="259" w:lineRule="auto"/>
              <w:rPr>
                <w:rFonts w:ascii="Aptos" w:hAnsi="Aptos"/>
              </w:rPr>
            </w:pPr>
            <w:r>
              <w:rPr>
                <w:rFonts w:ascii="Aptos" w:hAnsi="Aptos"/>
              </w:rPr>
              <w:t xml:space="preserve">“Today </w:t>
            </w:r>
            <w:r w:rsidR="00822BCF">
              <w:rPr>
                <w:rFonts w:ascii="Aptos" w:hAnsi="Aptos"/>
              </w:rPr>
              <w:t>we</w:t>
            </w:r>
            <w:r>
              <w:rPr>
                <w:rFonts w:ascii="Aptos" w:hAnsi="Aptos"/>
              </w:rPr>
              <w:t xml:space="preserve"> learned that good readers notice what characters do and feel, just like we notice</w:t>
            </w:r>
            <w:r w:rsidR="00AF25AF">
              <w:rPr>
                <w:rFonts w:ascii="Aptos" w:hAnsi="Aptos"/>
              </w:rPr>
              <w:t>d in</w:t>
            </w:r>
            <w:r>
              <w:rPr>
                <w:rFonts w:ascii="Aptos" w:hAnsi="Aptos"/>
              </w:rPr>
              <w:t xml:space="preserve"> our class memor</w:t>
            </w:r>
            <w:r w:rsidR="00AF25AF">
              <w:rPr>
                <w:rFonts w:ascii="Aptos" w:hAnsi="Aptos"/>
              </w:rPr>
              <w:t>y bag how those</w:t>
            </w:r>
            <w:r w:rsidR="006274F0">
              <w:rPr>
                <w:rFonts w:ascii="Aptos" w:hAnsi="Aptos"/>
              </w:rPr>
              <w:t xml:space="preserve"> things made us feel</w:t>
            </w:r>
            <w:r>
              <w:rPr>
                <w:rFonts w:ascii="Aptos" w:hAnsi="Aptos"/>
              </w:rPr>
              <w:t>.”</w:t>
            </w:r>
          </w:p>
          <w:p w14:paraId="144A6165" w14:textId="77777777" w:rsidR="002B5B06" w:rsidRPr="00DE3612" w:rsidRDefault="002B5B06" w:rsidP="00174CF3">
            <w:pPr>
              <w:numPr>
                <w:ilvl w:val="0"/>
                <w:numId w:val="22"/>
              </w:numPr>
              <w:spacing w:after="160" w:line="259" w:lineRule="auto"/>
            </w:pPr>
            <w:r>
              <w:rPr>
                <w:rFonts w:ascii="Aptos" w:hAnsi="Aptos"/>
              </w:rPr>
              <w:t>Thank students for listening, sharing, and respecting Indigenous stories and perspectives</w:t>
            </w:r>
            <w:r w:rsidRPr="00DE3612">
              <w:t>.</w:t>
            </w:r>
          </w:p>
          <w:p w14:paraId="1ECCBE7E" w14:textId="77777777" w:rsidR="005F3E93" w:rsidRPr="007E391E" w:rsidRDefault="005F3E93" w:rsidP="002D12BA">
            <w:pPr>
              <w:tabs>
                <w:tab w:val="left" w:pos="3600"/>
                <w:tab w:val="left" w:pos="6480"/>
                <w:tab w:val="left" w:pos="8280"/>
              </w:tabs>
            </w:pPr>
          </w:p>
        </w:tc>
        <w:tc>
          <w:tcPr>
            <w:tcW w:w="4117" w:type="dxa"/>
          </w:tcPr>
          <w:p w14:paraId="5AE21A6F" w14:textId="77777777" w:rsidR="00421CCF" w:rsidRPr="00421CCF" w:rsidRDefault="00421CCF" w:rsidP="00421CCF">
            <w:pPr>
              <w:tabs>
                <w:tab w:val="left" w:pos="3600"/>
                <w:tab w:val="left" w:pos="6480"/>
                <w:tab w:val="left" w:pos="8280"/>
              </w:tabs>
              <w:rPr>
                <w:b/>
                <w:bCs/>
              </w:rPr>
            </w:pPr>
            <w:r w:rsidRPr="00421CCF">
              <w:rPr>
                <w:b/>
                <w:bCs/>
              </w:rPr>
              <w:t>Closure:</w:t>
            </w:r>
          </w:p>
          <w:p w14:paraId="77B60239" w14:textId="77777777" w:rsidR="00421CCF" w:rsidRDefault="00421CCF" w:rsidP="00421CCF"/>
          <w:p w14:paraId="34A26B12" w14:textId="11C87F5B" w:rsidR="0088689A" w:rsidRPr="0088689A" w:rsidRDefault="0088689A" w:rsidP="00174CF3">
            <w:pPr>
              <w:numPr>
                <w:ilvl w:val="0"/>
                <w:numId w:val="22"/>
              </w:numPr>
              <w:spacing w:after="160" w:line="259" w:lineRule="auto"/>
              <w:rPr>
                <w:rFonts w:ascii="Aptos" w:hAnsi="Aptos"/>
              </w:rPr>
            </w:pPr>
            <w:r w:rsidRPr="0088689A">
              <w:rPr>
                <w:rFonts w:ascii="Aptos" w:hAnsi="Aptos"/>
              </w:rPr>
              <w:t>Optionally, students share one sentence orally about what they learned</w:t>
            </w:r>
          </w:p>
          <w:p w14:paraId="2FB49CF9" w14:textId="77777777" w:rsidR="00421CCF" w:rsidRPr="00421CCF" w:rsidRDefault="00421CCF" w:rsidP="0088689A"/>
        </w:tc>
        <w:tc>
          <w:tcPr>
            <w:tcW w:w="1170" w:type="dxa"/>
          </w:tcPr>
          <w:p w14:paraId="3EF6D4F3" w14:textId="7BBE17E2" w:rsidR="005F3E93" w:rsidRDefault="002D12BA" w:rsidP="00741658">
            <w:pPr>
              <w:tabs>
                <w:tab w:val="left" w:pos="3600"/>
                <w:tab w:val="left" w:pos="6480"/>
                <w:tab w:val="left" w:pos="8280"/>
              </w:tabs>
              <w:rPr>
                <w:rFonts w:ascii="Aptos Display" w:hAnsi="Aptos Display"/>
                <w:b/>
                <w:bCs/>
              </w:rPr>
            </w:pPr>
            <w:r>
              <w:rPr>
                <w:rFonts w:ascii="Aptos Display" w:hAnsi="Aptos Display"/>
                <w:b/>
                <w:bCs/>
              </w:rPr>
              <w:t xml:space="preserve">Closure </w:t>
            </w:r>
            <w:r w:rsidR="00181E09">
              <w:rPr>
                <w:rFonts w:ascii="Aptos Display" w:hAnsi="Aptos Display"/>
                <w:b/>
                <w:bCs/>
              </w:rPr>
              <w:t>5 mins</w:t>
            </w:r>
          </w:p>
        </w:tc>
      </w:tr>
    </w:tbl>
    <w:p w14:paraId="1F997884" w14:textId="77777777" w:rsidR="000A2F0B" w:rsidRPr="007E391E" w:rsidRDefault="000A2F0B" w:rsidP="000A2F0B">
      <w:pPr>
        <w:tabs>
          <w:tab w:val="left" w:pos="3600"/>
          <w:tab w:val="left" w:pos="6480"/>
          <w:tab w:val="left" w:pos="8280"/>
        </w:tabs>
        <w:spacing w:before="20" w:after="60"/>
        <w:rPr>
          <w:b/>
        </w:rPr>
      </w:pPr>
    </w:p>
    <w:p w14:paraId="5DB1276F" w14:textId="77777777" w:rsidR="000A2F0B" w:rsidRPr="007E391E" w:rsidRDefault="000A2F0B" w:rsidP="004926F5">
      <w:pPr>
        <w:pStyle w:val="Title"/>
      </w:pPr>
      <w:r w:rsidRPr="007E391E">
        <w:t>Organizational Strategies: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5F3E93" w14:paraId="1E1232E4" w14:textId="77777777" w:rsidTr="00834B8D">
        <w:tc>
          <w:tcPr>
            <w:tcW w:w="10070" w:type="dxa"/>
          </w:tcPr>
          <w:p w14:paraId="09B988EE" w14:textId="5E8A24E2" w:rsidR="00C74AAD" w:rsidRDefault="00C74AAD" w:rsidP="00174CF3">
            <w:pPr>
              <w:numPr>
                <w:ilvl w:val="0"/>
                <w:numId w:val="5"/>
              </w:numPr>
              <w:tabs>
                <w:tab w:val="left" w:pos="3600"/>
                <w:tab w:val="left" w:pos="6480"/>
                <w:tab w:val="left" w:pos="8280"/>
              </w:tabs>
              <w:rPr>
                <w:rFonts w:ascii="Aptos" w:hAnsi="Aptos"/>
                <w:bCs/>
                <w:lang w:val="en-CA"/>
              </w:rPr>
            </w:pPr>
            <w:r>
              <w:rPr>
                <w:rFonts w:ascii="Aptos" w:hAnsi="Aptos"/>
                <w:bCs/>
                <w:lang w:val="en-CA"/>
              </w:rPr>
              <w:t>Teacher has all materials pre</w:t>
            </w:r>
            <w:r w:rsidR="00A1095A">
              <w:rPr>
                <w:rFonts w:ascii="Aptos" w:hAnsi="Aptos"/>
                <w:bCs/>
                <w:lang w:val="en-CA"/>
              </w:rPr>
              <w:t>pared before the lesson begins</w:t>
            </w:r>
          </w:p>
          <w:p w14:paraId="1E579AEA" w14:textId="34DBEE51" w:rsidR="00F336C7" w:rsidRDefault="00761481" w:rsidP="00174CF3">
            <w:pPr>
              <w:numPr>
                <w:ilvl w:val="0"/>
                <w:numId w:val="5"/>
              </w:numPr>
              <w:tabs>
                <w:tab w:val="left" w:pos="3600"/>
                <w:tab w:val="left" w:pos="6480"/>
                <w:tab w:val="left" w:pos="8280"/>
              </w:tabs>
              <w:rPr>
                <w:rFonts w:ascii="Aptos" w:hAnsi="Aptos"/>
                <w:bCs/>
                <w:lang w:val="en-CA"/>
              </w:rPr>
            </w:pPr>
            <w:r>
              <w:rPr>
                <w:rFonts w:ascii="Aptos" w:hAnsi="Aptos"/>
                <w:bCs/>
                <w:lang w:val="en-CA"/>
              </w:rPr>
              <w:t>Have students meet</w:t>
            </w:r>
            <w:r w:rsidR="00F336C7">
              <w:rPr>
                <w:rFonts w:ascii="Aptos" w:hAnsi="Aptos"/>
                <w:bCs/>
                <w:lang w:val="en-CA"/>
              </w:rPr>
              <w:t xml:space="preserve"> on the carpet for the hook/read-aloud, then move to </w:t>
            </w:r>
            <w:r w:rsidR="006274F0">
              <w:rPr>
                <w:rFonts w:ascii="Aptos" w:hAnsi="Aptos"/>
                <w:bCs/>
                <w:lang w:val="en-CA"/>
              </w:rPr>
              <w:t>spaces in the class where they can discuss with their partner</w:t>
            </w:r>
            <w:r w:rsidR="006B144F">
              <w:rPr>
                <w:rFonts w:ascii="Aptos" w:hAnsi="Aptos"/>
                <w:bCs/>
                <w:lang w:val="en-CA"/>
              </w:rPr>
              <w:t xml:space="preserve"> (desks, tables, quiet spaces in the room)</w:t>
            </w:r>
          </w:p>
          <w:p w14:paraId="21DECE2A" w14:textId="76BF55AC" w:rsidR="00F336C7" w:rsidRDefault="00F336C7" w:rsidP="00174CF3">
            <w:pPr>
              <w:numPr>
                <w:ilvl w:val="0"/>
                <w:numId w:val="5"/>
              </w:numPr>
              <w:tabs>
                <w:tab w:val="left" w:pos="3600"/>
                <w:tab w:val="left" w:pos="6480"/>
                <w:tab w:val="left" w:pos="8280"/>
              </w:tabs>
              <w:rPr>
                <w:rFonts w:ascii="Aptos" w:hAnsi="Aptos"/>
                <w:bCs/>
                <w:lang w:val="en-CA"/>
              </w:rPr>
            </w:pPr>
            <w:r>
              <w:rPr>
                <w:rFonts w:ascii="Aptos" w:hAnsi="Aptos"/>
                <w:bCs/>
                <w:lang w:val="en-CA"/>
              </w:rPr>
              <w:t xml:space="preserve">Keep a visible anchor chart and trait cards to support </w:t>
            </w:r>
            <w:r w:rsidR="006B144F">
              <w:rPr>
                <w:rFonts w:ascii="Aptos" w:hAnsi="Aptos"/>
                <w:bCs/>
                <w:lang w:val="en-CA"/>
              </w:rPr>
              <w:t>partner</w:t>
            </w:r>
            <w:r>
              <w:rPr>
                <w:rFonts w:ascii="Aptos" w:hAnsi="Aptos"/>
                <w:bCs/>
                <w:lang w:val="en-CA"/>
              </w:rPr>
              <w:t xml:space="preserve"> work.</w:t>
            </w:r>
          </w:p>
          <w:p w14:paraId="0BDA15B0" w14:textId="0C01ADF4" w:rsidR="00F336C7" w:rsidRPr="00FC1CE6" w:rsidRDefault="00F336C7" w:rsidP="00174CF3">
            <w:pPr>
              <w:numPr>
                <w:ilvl w:val="0"/>
                <w:numId w:val="5"/>
              </w:numPr>
              <w:tabs>
                <w:tab w:val="left" w:pos="3600"/>
                <w:tab w:val="left" w:pos="6480"/>
                <w:tab w:val="left" w:pos="8280"/>
              </w:tabs>
              <w:rPr>
                <w:rFonts w:ascii="Aptos" w:hAnsi="Aptos"/>
                <w:bCs/>
                <w:lang w:val="en-CA"/>
              </w:rPr>
            </w:pPr>
            <w:r>
              <w:rPr>
                <w:rFonts w:ascii="Aptos" w:hAnsi="Aptos"/>
                <w:bCs/>
                <w:lang w:val="en-CA"/>
              </w:rPr>
              <w:t>Use pre-assigned partners and trait cards to streamline pair activities</w:t>
            </w:r>
            <w:r w:rsidR="00FC1CE6">
              <w:rPr>
                <w:rFonts w:ascii="Aptos" w:hAnsi="Aptos"/>
                <w:bCs/>
                <w:lang w:val="en-CA"/>
              </w:rPr>
              <w:t xml:space="preserve"> (if needed)</w:t>
            </w:r>
            <w:r>
              <w:rPr>
                <w:rFonts w:ascii="Aptos" w:hAnsi="Aptos"/>
                <w:bCs/>
                <w:lang w:val="en-CA"/>
              </w:rPr>
              <w:t>.</w:t>
            </w:r>
          </w:p>
          <w:p w14:paraId="487EAC2C" w14:textId="77777777" w:rsidR="00F336C7" w:rsidRDefault="00F336C7" w:rsidP="00174CF3">
            <w:pPr>
              <w:numPr>
                <w:ilvl w:val="0"/>
                <w:numId w:val="5"/>
              </w:numPr>
              <w:tabs>
                <w:tab w:val="left" w:pos="3600"/>
                <w:tab w:val="left" w:pos="6480"/>
                <w:tab w:val="left" w:pos="8280"/>
              </w:tabs>
              <w:rPr>
                <w:rFonts w:ascii="Aptos" w:hAnsi="Aptos"/>
                <w:bCs/>
                <w:lang w:val="en-CA"/>
              </w:rPr>
            </w:pPr>
            <w:r>
              <w:rPr>
                <w:rFonts w:ascii="Aptos" w:hAnsi="Aptos"/>
                <w:bCs/>
                <w:lang w:val="en-CA"/>
              </w:rPr>
              <w:t>Use a consistent call-back signal and timers to manage transitions and attention.</w:t>
            </w:r>
          </w:p>
          <w:p w14:paraId="1756F621" w14:textId="0423AE57" w:rsidR="00F336C7" w:rsidRDefault="00F336C7" w:rsidP="00174CF3">
            <w:pPr>
              <w:numPr>
                <w:ilvl w:val="0"/>
                <w:numId w:val="5"/>
              </w:numPr>
              <w:tabs>
                <w:tab w:val="left" w:pos="3600"/>
                <w:tab w:val="left" w:pos="6480"/>
                <w:tab w:val="left" w:pos="8280"/>
              </w:tabs>
              <w:rPr>
                <w:rFonts w:ascii="Aptos" w:hAnsi="Aptos"/>
                <w:bCs/>
                <w:lang w:val="en-CA"/>
              </w:rPr>
            </w:pPr>
            <w:r>
              <w:rPr>
                <w:rFonts w:ascii="Aptos" w:hAnsi="Aptos"/>
                <w:bCs/>
                <w:lang w:val="en-CA"/>
              </w:rPr>
              <w:t xml:space="preserve">Offer visual supports, sentence </w:t>
            </w:r>
            <w:r w:rsidR="00FC1CE6">
              <w:rPr>
                <w:rFonts w:ascii="Aptos" w:hAnsi="Aptos"/>
                <w:bCs/>
                <w:lang w:val="en-CA"/>
              </w:rPr>
              <w:t>frames</w:t>
            </w:r>
            <w:r>
              <w:rPr>
                <w:rFonts w:ascii="Aptos" w:hAnsi="Aptos"/>
                <w:bCs/>
                <w:lang w:val="en-CA"/>
              </w:rPr>
              <w:t>, flexible seating, and an audio version of the story to keep the lesson organized and accessible for all learners.</w:t>
            </w:r>
          </w:p>
          <w:p w14:paraId="7042B21A" w14:textId="77777777" w:rsidR="005F3E93" w:rsidRPr="00834B8D" w:rsidRDefault="005F3E93" w:rsidP="00834B8D">
            <w:pPr>
              <w:tabs>
                <w:tab w:val="left" w:pos="3600"/>
                <w:tab w:val="left" w:pos="6480"/>
                <w:tab w:val="left" w:pos="8280"/>
              </w:tabs>
              <w:rPr>
                <w:b/>
              </w:rPr>
            </w:pPr>
          </w:p>
          <w:p w14:paraId="49B7750C" w14:textId="77777777" w:rsidR="005F3E93" w:rsidRPr="00834B8D" w:rsidRDefault="005F3E93" w:rsidP="00834B8D">
            <w:pPr>
              <w:tabs>
                <w:tab w:val="left" w:pos="3600"/>
                <w:tab w:val="left" w:pos="6480"/>
                <w:tab w:val="left" w:pos="8280"/>
              </w:tabs>
              <w:rPr>
                <w:b/>
              </w:rPr>
            </w:pPr>
          </w:p>
        </w:tc>
      </w:tr>
    </w:tbl>
    <w:p w14:paraId="3B370D06" w14:textId="77777777" w:rsidR="000A2F0B" w:rsidRPr="007E391E" w:rsidRDefault="000A2F0B" w:rsidP="000A2F0B">
      <w:pPr>
        <w:tabs>
          <w:tab w:val="left" w:pos="3600"/>
          <w:tab w:val="left" w:pos="6480"/>
          <w:tab w:val="left" w:pos="8280"/>
        </w:tabs>
        <w:rPr>
          <w:b/>
        </w:rPr>
      </w:pPr>
    </w:p>
    <w:p w14:paraId="49FB81DC" w14:textId="77777777" w:rsidR="000A2F0B" w:rsidRPr="007E391E" w:rsidRDefault="00252897" w:rsidP="004926F5">
      <w:pPr>
        <w:pStyle w:val="Title"/>
      </w:pPr>
      <w:r>
        <w:t>Proactive, Positive Classroom Learning Environment Strategies</w:t>
      </w:r>
      <w:r w:rsidR="000A2F0B" w:rsidRPr="007E391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5F3E93" w14:paraId="3EEE78A0" w14:textId="77777777" w:rsidTr="00834B8D">
        <w:tc>
          <w:tcPr>
            <w:tcW w:w="10070" w:type="dxa"/>
          </w:tcPr>
          <w:p w14:paraId="61DA6B12" w14:textId="5639FD09" w:rsidR="002E1AB9" w:rsidRDefault="002E1AB9" w:rsidP="00174CF3">
            <w:pPr>
              <w:numPr>
                <w:ilvl w:val="0"/>
                <w:numId w:val="6"/>
              </w:numPr>
              <w:tabs>
                <w:tab w:val="left" w:pos="3600"/>
                <w:tab w:val="left" w:pos="6480"/>
                <w:tab w:val="left" w:pos="8280"/>
              </w:tabs>
              <w:rPr>
                <w:rFonts w:ascii="Aptos" w:hAnsi="Aptos"/>
                <w:bCs/>
                <w:lang w:val="en-CA"/>
              </w:rPr>
            </w:pPr>
            <w:r>
              <w:rPr>
                <w:rFonts w:ascii="Aptos" w:hAnsi="Aptos"/>
                <w:bCs/>
                <w:lang w:val="en-CA"/>
              </w:rPr>
              <w:t>Establish and review classroom expectations before the lesson (e.g., respectful listening during</w:t>
            </w:r>
            <w:r w:rsidR="00C20AE9">
              <w:rPr>
                <w:rFonts w:ascii="Aptos" w:hAnsi="Aptos"/>
                <w:bCs/>
                <w:lang w:val="en-CA"/>
              </w:rPr>
              <w:t xml:space="preserve"> </w:t>
            </w:r>
            <w:r>
              <w:rPr>
                <w:rFonts w:ascii="Aptos" w:hAnsi="Aptos"/>
                <w:bCs/>
                <w:lang w:val="en-CA"/>
              </w:rPr>
              <w:t>stories).</w:t>
            </w:r>
          </w:p>
          <w:p w14:paraId="134A72A6" w14:textId="1A403605" w:rsidR="002E1AB9" w:rsidRDefault="002E1AB9" w:rsidP="00174CF3">
            <w:pPr>
              <w:numPr>
                <w:ilvl w:val="0"/>
                <w:numId w:val="6"/>
              </w:numPr>
              <w:tabs>
                <w:tab w:val="left" w:pos="3600"/>
                <w:tab w:val="left" w:pos="6480"/>
                <w:tab w:val="left" w:pos="8280"/>
              </w:tabs>
              <w:rPr>
                <w:rFonts w:ascii="Aptos" w:hAnsi="Aptos"/>
                <w:bCs/>
                <w:lang w:val="en-CA"/>
              </w:rPr>
            </w:pPr>
            <w:r>
              <w:rPr>
                <w:rFonts w:ascii="Aptos" w:hAnsi="Aptos"/>
                <w:bCs/>
                <w:lang w:val="en-CA"/>
              </w:rPr>
              <w:lastRenderedPageBreak/>
              <w:t>Use routines students already know</w:t>
            </w:r>
            <w:r w:rsidR="00787604">
              <w:rPr>
                <w:rFonts w:ascii="Aptos" w:hAnsi="Aptos"/>
                <w:bCs/>
                <w:lang w:val="en-CA"/>
              </w:rPr>
              <w:t xml:space="preserve">, </w:t>
            </w:r>
            <w:r>
              <w:rPr>
                <w:rFonts w:ascii="Aptos" w:hAnsi="Aptos"/>
                <w:bCs/>
                <w:lang w:val="en-CA"/>
              </w:rPr>
              <w:t xml:space="preserve">consistent </w:t>
            </w:r>
            <w:r w:rsidR="00787604">
              <w:rPr>
                <w:rFonts w:ascii="Aptos" w:hAnsi="Aptos"/>
                <w:bCs/>
                <w:lang w:val="en-CA"/>
              </w:rPr>
              <w:t>attention getters</w:t>
            </w:r>
            <w:r>
              <w:rPr>
                <w:rFonts w:ascii="Aptos" w:hAnsi="Aptos"/>
                <w:bCs/>
                <w:lang w:val="en-CA"/>
              </w:rPr>
              <w:t>, partner procedures, and transition cues.</w:t>
            </w:r>
          </w:p>
          <w:p w14:paraId="2A1D0D5E" w14:textId="77777777" w:rsidR="002E1AB9" w:rsidRDefault="002E1AB9" w:rsidP="00174CF3">
            <w:pPr>
              <w:numPr>
                <w:ilvl w:val="0"/>
                <w:numId w:val="6"/>
              </w:numPr>
              <w:tabs>
                <w:tab w:val="left" w:pos="3600"/>
                <w:tab w:val="left" w:pos="6480"/>
                <w:tab w:val="left" w:pos="8280"/>
              </w:tabs>
              <w:rPr>
                <w:rFonts w:ascii="Aptos" w:hAnsi="Aptos"/>
                <w:bCs/>
                <w:lang w:val="en-CA"/>
              </w:rPr>
            </w:pPr>
            <w:r>
              <w:rPr>
                <w:rFonts w:ascii="Aptos" w:hAnsi="Aptos"/>
                <w:bCs/>
                <w:lang w:val="en-CA"/>
              </w:rPr>
              <w:t>Greet students positively and use encouraging language to set a supportive tone.</w:t>
            </w:r>
          </w:p>
          <w:p w14:paraId="3796986E" w14:textId="61F5C467" w:rsidR="002E1AB9" w:rsidRDefault="002E1AB9" w:rsidP="00174CF3">
            <w:pPr>
              <w:numPr>
                <w:ilvl w:val="0"/>
                <w:numId w:val="6"/>
              </w:numPr>
              <w:tabs>
                <w:tab w:val="left" w:pos="3600"/>
                <w:tab w:val="left" w:pos="6480"/>
                <w:tab w:val="left" w:pos="8280"/>
              </w:tabs>
              <w:rPr>
                <w:rFonts w:ascii="Aptos" w:hAnsi="Aptos"/>
                <w:bCs/>
                <w:lang w:val="en-CA"/>
              </w:rPr>
            </w:pPr>
            <w:r>
              <w:rPr>
                <w:rFonts w:ascii="Aptos" w:hAnsi="Aptos"/>
                <w:bCs/>
                <w:lang w:val="en-CA"/>
              </w:rPr>
              <w:t>Model expected behaviours (e.g., how to share ideas kindly).</w:t>
            </w:r>
          </w:p>
          <w:p w14:paraId="2762802A" w14:textId="327BE494" w:rsidR="002E1AB9" w:rsidRDefault="002E1AB9" w:rsidP="00174CF3">
            <w:pPr>
              <w:numPr>
                <w:ilvl w:val="0"/>
                <w:numId w:val="6"/>
              </w:numPr>
              <w:tabs>
                <w:tab w:val="left" w:pos="3600"/>
                <w:tab w:val="left" w:pos="6480"/>
                <w:tab w:val="left" w:pos="8280"/>
              </w:tabs>
              <w:rPr>
                <w:rFonts w:ascii="Aptos" w:hAnsi="Aptos"/>
                <w:bCs/>
                <w:lang w:val="en-CA"/>
              </w:rPr>
            </w:pPr>
            <w:r>
              <w:rPr>
                <w:rFonts w:ascii="Aptos" w:hAnsi="Aptos"/>
                <w:bCs/>
                <w:lang w:val="en-CA"/>
              </w:rPr>
              <w:t xml:space="preserve">Use proximity and gentle check-ins to redirect </w:t>
            </w:r>
            <w:r w:rsidR="007F4FA3">
              <w:rPr>
                <w:rFonts w:ascii="Aptos" w:hAnsi="Aptos"/>
                <w:bCs/>
                <w:lang w:val="en-CA"/>
              </w:rPr>
              <w:t xml:space="preserve">behaviours </w:t>
            </w:r>
            <w:r>
              <w:rPr>
                <w:rFonts w:ascii="Aptos" w:hAnsi="Aptos"/>
                <w:bCs/>
                <w:lang w:val="en-CA"/>
              </w:rPr>
              <w:t>early rather than</w:t>
            </w:r>
            <w:r w:rsidR="007F4FA3">
              <w:rPr>
                <w:rFonts w:ascii="Aptos" w:hAnsi="Aptos"/>
                <w:bCs/>
                <w:lang w:val="en-CA"/>
              </w:rPr>
              <w:t xml:space="preserve"> being</w:t>
            </w:r>
            <w:r>
              <w:rPr>
                <w:rFonts w:ascii="Aptos" w:hAnsi="Aptos"/>
                <w:bCs/>
                <w:lang w:val="en-CA"/>
              </w:rPr>
              <w:t xml:space="preserve"> react</w:t>
            </w:r>
            <w:r w:rsidR="007F4FA3">
              <w:rPr>
                <w:rFonts w:ascii="Aptos" w:hAnsi="Aptos"/>
                <w:bCs/>
                <w:lang w:val="en-CA"/>
              </w:rPr>
              <w:t>ive</w:t>
            </w:r>
            <w:r>
              <w:rPr>
                <w:rFonts w:ascii="Aptos" w:hAnsi="Aptos"/>
                <w:bCs/>
                <w:lang w:val="en-CA"/>
              </w:rPr>
              <w:t xml:space="preserve"> later.</w:t>
            </w:r>
          </w:p>
          <w:p w14:paraId="08DB9AAF" w14:textId="6593A2E8" w:rsidR="002E1AB9" w:rsidRDefault="002E1AB9" w:rsidP="00174CF3">
            <w:pPr>
              <w:numPr>
                <w:ilvl w:val="0"/>
                <w:numId w:val="6"/>
              </w:numPr>
              <w:tabs>
                <w:tab w:val="left" w:pos="3600"/>
                <w:tab w:val="left" w:pos="6480"/>
                <w:tab w:val="left" w:pos="8280"/>
              </w:tabs>
              <w:rPr>
                <w:rFonts w:ascii="Aptos" w:hAnsi="Aptos"/>
                <w:bCs/>
                <w:lang w:val="en-CA"/>
              </w:rPr>
            </w:pPr>
            <w:r>
              <w:rPr>
                <w:rFonts w:ascii="Aptos" w:hAnsi="Aptos"/>
                <w:bCs/>
                <w:lang w:val="en-CA"/>
              </w:rPr>
              <w:t xml:space="preserve">Reinforce positive behaviour with specific praise (“I notice how carefully you are </w:t>
            </w:r>
            <w:r w:rsidR="00C35101">
              <w:rPr>
                <w:rFonts w:ascii="Aptos" w:hAnsi="Aptos"/>
                <w:bCs/>
                <w:lang w:val="en-CA"/>
              </w:rPr>
              <w:t>describing your choices</w:t>
            </w:r>
            <w:r w:rsidR="00787604">
              <w:rPr>
                <w:rFonts w:ascii="Aptos" w:hAnsi="Aptos"/>
                <w:bCs/>
                <w:lang w:val="en-CA"/>
              </w:rPr>
              <w:t xml:space="preserve">, </w:t>
            </w:r>
            <w:r>
              <w:rPr>
                <w:rFonts w:ascii="Aptos" w:hAnsi="Aptos"/>
                <w:bCs/>
                <w:lang w:val="en-CA"/>
              </w:rPr>
              <w:t>great focus!”).</w:t>
            </w:r>
          </w:p>
          <w:p w14:paraId="6BC9F3BA" w14:textId="742EB31F" w:rsidR="002E1AB9" w:rsidRDefault="002E1AB9" w:rsidP="00174CF3">
            <w:pPr>
              <w:numPr>
                <w:ilvl w:val="0"/>
                <w:numId w:val="6"/>
              </w:numPr>
              <w:tabs>
                <w:tab w:val="left" w:pos="3600"/>
                <w:tab w:val="left" w:pos="6480"/>
                <w:tab w:val="left" w:pos="8280"/>
              </w:tabs>
              <w:rPr>
                <w:rFonts w:ascii="Aptos" w:hAnsi="Aptos"/>
                <w:bCs/>
                <w:lang w:val="en-CA"/>
              </w:rPr>
            </w:pPr>
            <w:r>
              <w:rPr>
                <w:rFonts w:ascii="Aptos" w:hAnsi="Aptos"/>
                <w:bCs/>
                <w:lang w:val="en-CA"/>
              </w:rPr>
              <w:t xml:space="preserve">Provide structured choices (e.g., where to sit </w:t>
            </w:r>
            <w:r w:rsidR="00C35101">
              <w:rPr>
                <w:rFonts w:ascii="Aptos" w:hAnsi="Aptos"/>
                <w:bCs/>
                <w:lang w:val="en-CA"/>
              </w:rPr>
              <w:t>or spaces they can use for partner talk</w:t>
            </w:r>
            <w:r>
              <w:rPr>
                <w:rFonts w:ascii="Aptos" w:hAnsi="Aptos"/>
                <w:bCs/>
                <w:lang w:val="en-CA"/>
              </w:rPr>
              <w:t>) to increase engagement and reduce off-task behaviour.</w:t>
            </w:r>
          </w:p>
          <w:p w14:paraId="3D9823B3" w14:textId="375342B8" w:rsidR="002E1AB9" w:rsidRDefault="002E1AB9" w:rsidP="00174CF3">
            <w:pPr>
              <w:numPr>
                <w:ilvl w:val="0"/>
                <w:numId w:val="6"/>
              </w:numPr>
              <w:tabs>
                <w:tab w:val="left" w:pos="3600"/>
                <w:tab w:val="left" w:pos="6480"/>
                <w:tab w:val="left" w:pos="8280"/>
              </w:tabs>
              <w:rPr>
                <w:rFonts w:ascii="Aptos" w:hAnsi="Aptos"/>
                <w:bCs/>
                <w:lang w:val="en-CA"/>
              </w:rPr>
            </w:pPr>
            <w:r>
              <w:rPr>
                <w:rFonts w:ascii="Aptos" w:hAnsi="Aptos"/>
                <w:bCs/>
                <w:lang w:val="en-CA"/>
              </w:rPr>
              <w:t>Use visual supports (</w:t>
            </w:r>
            <w:r w:rsidR="006714BF">
              <w:rPr>
                <w:rFonts w:ascii="Aptos" w:hAnsi="Aptos"/>
                <w:bCs/>
                <w:lang w:val="en-CA"/>
              </w:rPr>
              <w:t>ideas on the board</w:t>
            </w:r>
            <w:r>
              <w:rPr>
                <w:rFonts w:ascii="Aptos" w:hAnsi="Aptos"/>
                <w:bCs/>
                <w:lang w:val="en-CA"/>
              </w:rPr>
              <w:t>, anchor chart) to keep expectations clear and predictable.</w:t>
            </w:r>
          </w:p>
          <w:p w14:paraId="109E710F" w14:textId="77777777" w:rsidR="002E1AB9" w:rsidRDefault="002E1AB9" w:rsidP="00174CF3">
            <w:pPr>
              <w:numPr>
                <w:ilvl w:val="0"/>
                <w:numId w:val="6"/>
              </w:numPr>
              <w:tabs>
                <w:tab w:val="left" w:pos="3600"/>
                <w:tab w:val="left" w:pos="6480"/>
                <w:tab w:val="left" w:pos="8280"/>
              </w:tabs>
              <w:rPr>
                <w:rFonts w:ascii="Aptos" w:hAnsi="Aptos"/>
                <w:bCs/>
                <w:lang w:val="en-CA"/>
              </w:rPr>
            </w:pPr>
            <w:r>
              <w:rPr>
                <w:rFonts w:ascii="Aptos" w:hAnsi="Aptos"/>
                <w:bCs/>
                <w:lang w:val="en-CA"/>
              </w:rPr>
              <w:t>Build a respectful community by encouraging turn-taking, active listening, and valuing diverse perspectives.</w:t>
            </w:r>
          </w:p>
          <w:p w14:paraId="50B1B73A" w14:textId="16E6BF6B" w:rsidR="005F3E93" w:rsidRDefault="002E1AB9" w:rsidP="00174CF3">
            <w:pPr>
              <w:numPr>
                <w:ilvl w:val="0"/>
                <w:numId w:val="6"/>
              </w:numPr>
              <w:tabs>
                <w:tab w:val="left" w:pos="3600"/>
                <w:tab w:val="left" w:pos="6480"/>
                <w:tab w:val="left" w:pos="8280"/>
              </w:tabs>
              <w:rPr>
                <w:rFonts w:ascii="Aptos" w:hAnsi="Aptos"/>
                <w:bCs/>
                <w:lang w:val="en-CA"/>
              </w:rPr>
            </w:pPr>
            <w:r>
              <w:rPr>
                <w:rFonts w:ascii="Aptos" w:hAnsi="Aptos"/>
                <w:bCs/>
                <w:lang w:val="en-CA"/>
              </w:rPr>
              <w:t xml:space="preserve">Maintain momentum with short, well-paced </w:t>
            </w:r>
            <w:r w:rsidR="002949C7">
              <w:rPr>
                <w:rFonts w:ascii="Aptos" w:hAnsi="Aptos"/>
                <w:bCs/>
                <w:lang w:val="en-CA"/>
              </w:rPr>
              <w:t>prompts</w:t>
            </w:r>
            <w:r>
              <w:rPr>
                <w:rFonts w:ascii="Aptos" w:hAnsi="Aptos"/>
                <w:bCs/>
                <w:lang w:val="en-CA"/>
              </w:rPr>
              <w:t xml:space="preserve"> to prevent downtime and keep students engaged.</w:t>
            </w:r>
          </w:p>
          <w:p w14:paraId="4CCF11E6" w14:textId="77777777" w:rsidR="005F3E93" w:rsidRPr="00834B8D" w:rsidRDefault="005F3E93" w:rsidP="00834B8D">
            <w:pPr>
              <w:tabs>
                <w:tab w:val="left" w:pos="3600"/>
                <w:tab w:val="left" w:pos="6480"/>
                <w:tab w:val="left" w:pos="8280"/>
              </w:tabs>
              <w:rPr>
                <w:b/>
              </w:rPr>
            </w:pPr>
          </w:p>
        </w:tc>
      </w:tr>
    </w:tbl>
    <w:p w14:paraId="5D966452" w14:textId="77777777" w:rsidR="000A2F0B" w:rsidRPr="007E391E" w:rsidRDefault="000A2F0B" w:rsidP="000A2F0B">
      <w:pPr>
        <w:tabs>
          <w:tab w:val="left" w:pos="3600"/>
          <w:tab w:val="left" w:pos="6480"/>
          <w:tab w:val="left" w:pos="8280"/>
        </w:tabs>
        <w:rPr>
          <w:b/>
        </w:rPr>
      </w:pPr>
    </w:p>
    <w:p w14:paraId="6D938197" w14:textId="77777777" w:rsidR="000A2F0B" w:rsidRPr="007E391E" w:rsidRDefault="000A2F0B" w:rsidP="004926F5">
      <w:pPr>
        <w:pStyle w:val="Title"/>
      </w:pPr>
      <w:r w:rsidRPr="007E391E">
        <w:t>Extensions: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5F3E93" w14:paraId="0BDFE496" w14:textId="77777777" w:rsidTr="00834B8D">
        <w:tc>
          <w:tcPr>
            <w:tcW w:w="10070" w:type="dxa"/>
          </w:tcPr>
          <w:p w14:paraId="318E2B5E" w14:textId="77777777" w:rsidR="002458EA" w:rsidRDefault="002458EA" w:rsidP="00834B8D">
            <w:pPr>
              <w:tabs>
                <w:tab w:val="left" w:pos="3600"/>
                <w:tab w:val="left" w:pos="6480"/>
                <w:tab w:val="left" w:pos="8280"/>
              </w:tabs>
              <w:rPr>
                <w:rFonts w:ascii="Aptos" w:hAnsi="Aptos"/>
                <w:b/>
                <w:szCs w:val="22"/>
              </w:rPr>
            </w:pPr>
          </w:p>
          <w:p w14:paraId="6502A688" w14:textId="77777777" w:rsidR="002458EA" w:rsidRDefault="002458EA" w:rsidP="00834B8D">
            <w:pPr>
              <w:tabs>
                <w:tab w:val="left" w:pos="3600"/>
                <w:tab w:val="left" w:pos="6480"/>
                <w:tab w:val="left" w:pos="8280"/>
              </w:tabs>
              <w:rPr>
                <w:rFonts w:ascii="Aptos" w:hAnsi="Aptos"/>
                <w:b/>
                <w:szCs w:val="22"/>
              </w:rPr>
            </w:pPr>
          </w:p>
          <w:p w14:paraId="4EDF7BF6" w14:textId="362282DA" w:rsidR="005F3E93" w:rsidRDefault="00FD5266" w:rsidP="00834B8D">
            <w:pPr>
              <w:tabs>
                <w:tab w:val="left" w:pos="3600"/>
                <w:tab w:val="left" w:pos="6480"/>
                <w:tab w:val="left" w:pos="8280"/>
              </w:tabs>
              <w:rPr>
                <w:rFonts w:ascii="Aptos" w:hAnsi="Aptos"/>
                <w:b/>
                <w:szCs w:val="22"/>
              </w:rPr>
            </w:pPr>
            <w:r>
              <w:rPr>
                <w:rFonts w:ascii="Aptos" w:hAnsi="Aptos"/>
                <w:b/>
                <w:szCs w:val="22"/>
              </w:rPr>
              <w:t xml:space="preserve">To extend this lesson </w:t>
            </w:r>
            <w:r w:rsidR="008571D1">
              <w:rPr>
                <w:rFonts w:ascii="Aptos" w:hAnsi="Aptos"/>
                <w:b/>
                <w:szCs w:val="22"/>
              </w:rPr>
              <w:t xml:space="preserve">over multiple days </w:t>
            </w:r>
            <w:r w:rsidR="00410121">
              <w:rPr>
                <w:rFonts w:ascii="Aptos" w:hAnsi="Aptos"/>
                <w:b/>
                <w:szCs w:val="22"/>
              </w:rPr>
              <w:t xml:space="preserve">introduce other books written by the author Nicola I Campbell. </w:t>
            </w:r>
            <w:r w:rsidR="00DD1A44">
              <w:rPr>
                <w:rFonts w:ascii="Aptos" w:hAnsi="Aptos"/>
                <w:b/>
                <w:szCs w:val="22"/>
              </w:rPr>
              <w:t>For example:</w:t>
            </w:r>
          </w:p>
          <w:p w14:paraId="17BDE07B" w14:textId="77777777" w:rsidR="00135E43" w:rsidRDefault="00135E43" w:rsidP="00834B8D">
            <w:pPr>
              <w:tabs>
                <w:tab w:val="left" w:pos="3600"/>
                <w:tab w:val="left" w:pos="6480"/>
                <w:tab w:val="left" w:pos="8280"/>
              </w:tabs>
              <w:rPr>
                <w:rFonts w:ascii="Aptos" w:hAnsi="Aptos"/>
                <w:b/>
                <w:szCs w:val="22"/>
              </w:rPr>
            </w:pPr>
          </w:p>
          <w:p w14:paraId="22D00509" w14:textId="77777777" w:rsidR="000F3E93" w:rsidRDefault="000F3E93" w:rsidP="000F3E93">
            <w:pPr>
              <w:spacing w:after="160" w:line="259" w:lineRule="auto"/>
              <w:rPr>
                <w:rFonts w:ascii="Aptos" w:hAnsi="Aptos"/>
                <w:b/>
                <w:bCs/>
                <w:szCs w:val="22"/>
              </w:rPr>
            </w:pPr>
            <w:r>
              <w:rPr>
                <w:rFonts w:ascii="Aptos" w:hAnsi="Aptos"/>
                <w:b/>
                <w:bCs/>
                <w:szCs w:val="22"/>
              </w:rPr>
              <w:t xml:space="preserve">Day 2 – Comparing Characters Using </w:t>
            </w:r>
            <w:r>
              <w:rPr>
                <w:rFonts w:ascii="Aptos" w:hAnsi="Aptos"/>
                <w:b/>
                <w:bCs/>
                <w:i/>
                <w:iCs/>
                <w:szCs w:val="22"/>
              </w:rPr>
              <w:t>Shin-chi’s Canoe</w:t>
            </w:r>
          </w:p>
          <w:p w14:paraId="215DF2CD" w14:textId="77777777" w:rsidR="000F3E93" w:rsidRDefault="000F3E93" w:rsidP="000F3E93">
            <w:pPr>
              <w:spacing w:after="160" w:line="259" w:lineRule="auto"/>
              <w:rPr>
                <w:rFonts w:ascii="Aptos" w:hAnsi="Aptos"/>
                <w:szCs w:val="22"/>
              </w:rPr>
            </w:pPr>
            <w:r>
              <w:rPr>
                <w:rFonts w:ascii="Aptos" w:hAnsi="Aptos"/>
                <w:i/>
                <w:iCs/>
                <w:szCs w:val="22"/>
              </w:rPr>
              <w:t>(The companion story written by the same author)</w:t>
            </w:r>
          </w:p>
          <w:p w14:paraId="2C3875B8" w14:textId="77777777" w:rsidR="000F3E93" w:rsidRDefault="000F3E93" w:rsidP="000F3E93">
            <w:pPr>
              <w:spacing w:after="160" w:line="259" w:lineRule="auto"/>
              <w:rPr>
                <w:rFonts w:ascii="Aptos" w:hAnsi="Aptos"/>
                <w:szCs w:val="22"/>
              </w:rPr>
            </w:pPr>
            <w:r>
              <w:rPr>
                <w:rFonts w:ascii="Aptos" w:hAnsi="Aptos"/>
                <w:b/>
                <w:bCs/>
                <w:szCs w:val="22"/>
              </w:rPr>
              <w:t>New Focus:</w:t>
            </w:r>
          </w:p>
          <w:p w14:paraId="0D08E61E" w14:textId="77777777" w:rsidR="000F3E93" w:rsidRDefault="000F3E93" w:rsidP="00174CF3">
            <w:pPr>
              <w:numPr>
                <w:ilvl w:val="0"/>
                <w:numId w:val="7"/>
              </w:numPr>
              <w:spacing w:after="160" w:line="259" w:lineRule="auto"/>
              <w:rPr>
                <w:rFonts w:ascii="Aptos" w:hAnsi="Aptos"/>
                <w:szCs w:val="22"/>
              </w:rPr>
            </w:pPr>
            <w:r>
              <w:rPr>
                <w:rFonts w:ascii="Aptos" w:hAnsi="Aptos"/>
                <w:szCs w:val="22"/>
              </w:rPr>
              <w:t xml:space="preserve">Compare </w:t>
            </w:r>
            <w:r>
              <w:rPr>
                <w:rFonts w:ascii="Aptos" w:hAnsi="Aptos"/>
                <w:b/>
                <w:bCs/>
                <w:szCs w:val="22"/>
              </w:rPr>
              <w:t>Shi-</w:t>
            </w:r>
            <w:proofErr w:type="spellStart"/>
            <w:r>
              <w:rPr>
                <w:rFonts w:ascii="Aptos" w:hAnsi="Aptos"/>
                <w:b/>
                <w:bCs/>
                <w:szCs w:val="22"/>
              </w:rPr>
              <w:t>shi</w:t>
            </w:r>
            <w:proofErr w:type="spellEnd"/>
            <w:r>
              <w:rPr>
                <w:rFonts w:ascii="Aptos" w:hAnsi="Aptos"/>
                <w:b/>
                <w:bCs/>
                <w:szCs w:val="22"/>
              </w:rPr>
              <w:t>-</w:t>
            </w:r>
            <w:proofErr w:type="spellStart"/>
            <w:r>
              <w:rPr>
                <w:rFonts w:ascii="Aptos" w:hAnsi="Aptos"/>
                <w:b/>
                <w:bCs/>
                <w:szCs w:val="22"/>
              </w:rPr>
              <w:t>etko</w:t>
            </w:r>
            <w:proofErr w:type="spellEnd"/>
            <w:r>
              <w:rPr>
                <w:rFonts w:ascii="Aptos" w:hAnsi="Aptos"/>
                <w:szCs w:val="22"/>
              </w:rPr>
              <w:t xml:space="preserve"> and </w:t>
            </w:r>
            <w:r>
              <w:rPr>
                <w:rFonts w:ascii="Aptos" w:hAnsi="Aptos"/>
                <w:b/>
                <w:bCs/>
                <w:szCs w:val="22"/>
              </w:rPr>
              <w:t>Shin-chi</w:t>
            </w:r>
            <w:r>
              <w:rPr>
                <w:rFonts w:ascii="Aptos" w:hAnsi="Aptos"/>
                <w:szCs w:val="22"/>
              </w:rPr>
              <w:t xml:space="preserve"> (siblings)</w:t>
            </w:r>
          </w:p>
          <w:p w14:paraId="2970D14F" w14:textId="77777777" w:rsidR="000F3E93" w:rsidRDefault="000F3E93" w:rsidP="00174CF3">
            <w:pPr>
              <w:numPr>
                <w:ilvl w:val="0"/>
                <w:numId w:val="7"/>
              </w:numPr>
              <w:spacing w:after="160" w:line="259" w:lineRule="auto"/>
              <w:rPr>
                <w:rFonts w:ascii="Aptos" w:hAnsi="Aptos"/>
                <w:szCs w:val="22"/>
              </w:rPr>
            </w:pPr>
            <w:r>
              <w:rPr>
                <w:rFonts w:ascii="Aptos" w:hAnsi="Aptos"/>
                <w:szCs w:val="22"/>
              </w:rPr>
              <w:t>Discuss how both children show strength, courage, and connection to their family and identity</w:t>
            </w:r>
          </w:p>
          <w:p w14:paraId="681A9751" w14:textId="77777777" w:rsidR="000F3E93" w:rsidRDefault="000F3E93" w:rsidP="00174CF3">
            <w:pPr>
              <w:numPr>
                <w:ilvl w:val="0"/>
                <w:numId w:val="7"/>
              </w:numPr>
              <w:spacing w:after="160" w:line="259" w:lineRule="auto"/>
              <w:rPr>
                <w:rFonts w:ascii="Aptos" w:hAnsi="Aptos"/>
                <w:szCs w:val="22"/>
              </w:rPr>
            </w:pPr>
            <w:r>
              <w:rPr>
                <w:rFonts w:ascii="Aptos" w:hAnsi="Aptos"/>
                <w:szCs w:val="22"/>
              </w:rPr>
              <w:t>Explore how residential school impacts their experiences</w:t>
            </w:r>
          </w:p>
          <w:p w14:paraId="5F2BF38A" w14:textId="77777777" w:rsidR="000F3E93" w:rsidRDefault="000F3E93" w:rsidP="000F3E93">
            <w:pPr>
              <w:spacing w:after="160" w:line="259" w:lineRule="auto"/>
              <w:rPr>
                <w:rFonts w:ascii="Aptos" w:hAnsi="Aptos"/>
                <w:szCs w:val="22"/>
              </w:rPr>
            </w:pPr>
            <w:r>
              <w:rPr>
                <w:rFonts w:ascii="Aptos" w:hAnsi="Aptos"/>
                <w:b/>
                <w:bCs/>
                <w:szCs w:val="22"/>
              </w:rPr>
              <w:t>Teacher Activities:</w:t>
            </w:r>
          </w:p>
          <w:p w14:paraId="342ACB4D" w14:textId="77777777" w:rsidR="000F3E93" w:rsidRDefault="000F3E93" w:rsidP="00174CF3">
            <w:pPr>
              <w:numPr>
                <w:ilvl w:val="0"/>
                <w:numId w:val="8"/>
              </w:numPr>
              <w:spacing w:after="160" w:line="259" w:lineRule="auto"/>
              <w:rPr>
                <w:rFonts w:ascii="Aptos" w:hAnsi="Aptos"/>
                <w:szCs w:val="22"/>
              </w:rPr>
            </w:pPr>
            <w:r>
              <w:rPr>
                <w:rFonts w:ascii="Aptos" w:hAnsi="Aptos"/>
                <w:szCs w:val="22"/>
              </w:rPr>
              <w:t xml:space="preserve">Read selected pages of </w:t>
            </w:r>
            <w:r>
              <w:rPr>
                <w:rFonts w:ascii="Aptos" w:hAnsi="Aptos"/>
                <w:i/>
                <w:iCs/>
                <w:szCs w:val="22"/>
              </w:rPr>
              <w:t>Shin-chi’s Canoe</w:t>
            </w:r>
            <w:r>
              <w:rPr>
                <w:rFonts w:ascii="Aptos" w:hAnsi="Aptos"/>
                <w:szCs w:val="22"/>
              </w:rPr>
              <w:t xml:space="preserve"> aloud (or the whole book if time allows).</w:t>
            </w:r>
          </w:p>
          <w:p w14:paraId="68C61E77" w14:textId="77777777" w:rsidR="000F3E93" w:rsidRDefault="000F3E93" w:rsidP="00174CF3">
            <w:pPr>
              <w:numPr>
                <w:ilvl w:val="0"/>
                <w:numId w:val="8"/>
              </w:numPr>
              <w:spacing w:after="160" w:line="259" w:lineRule="auto"/>
              <w:rPr>
                <w:rFonts w:ascii="Aptos" w:hAnsi="Aptos"/>
                <w:szCs w:val="22"/>
              </w:rPr>
            </w:pPr>
            <w:r>
              <w:rPr>
                <w:rFonts w:ascii="Aptos" w:hAnsi="Aptos"/>
                <w:szCs w:val="22"/>
              </w:rPr>
              <w:t>Model comparison thinking:</w:t>
            </w:r>
            <w:r>
              <w:rPr>
                <w:rFonts w:ascii="Aptos" w:hAnsi="Aptos"/>
                <w:szCs w:val="22"/>
              </w:rPr>
              <w:br/>
              <w:t>“Shi-</w:t>
            </w:r>
            <w:proofErr w:type="spellStart"/>
            <w:r>
              <w:rPr>
                <w:rFonts w:ascii="Aptos" w:hAnsi="Aptos"/>
                <w:szCs w:val="22"/>
              </w:rPr>
              <w:t>shi</w:t>
            </w:r>
            <w:proofErr w:type="spellEnd"/>
            <w:r>
              <w:rPr>
                <w:rFonts w:ascii="Aptos" w:hAnsi="Aptos"/>
                <w:szCs w:val="22"/>
              </w:rPr>
              <w:t>-</w:t>
            </w:r>
            <w:proofErr w:type="spellStart"/>
            <w:r>
              <w:rPr>
                <w:rFonts w:ascii="Aptos" w:hAnsi="Aptos"/>
                <w:szCs w:val="22"/>
              </w:rPr>
              <w:t>etko</w:t>
            </w:r>
            <w:proofErr w:type="spellEnd"/>
            <w:r>
              <w:rPr>
                <w:rFonts w:ascii="Aptos" w:hAnsi="Aptos"/>
                <w:szCs w:val="22"/>
              </w:rPr>
              <w:t xml:space="preserve"> gathers memories; Shin-chi finds comfort in the canoe. Both characters stay connected to what matters to them.”</w:t>
            </w:r>
          </w:p>
          <w:p w14:paraId="138B9EBD" w14:textId="77777777" w:rsidR="000F3E93" w:rsidRDefault="000F3E93" w:rsidP="00174CF3">
            <w:pPr>
              <w:numPr>
                <w:ilvl w:val="0"/>
                <w:numId w:val="8"/>
              </w:numPr>
              <w:spacing w:after="160" w:line="259" w:lineRule="auto"/>
              <w:rPr>
                <w:rFonts w:ascii="Aptos" w:hAnsi="Aptos"/>
                <w:szCs w:val="22"/>
              </w:rPr>
            </w:pPr>
            <w:r>
              <w:rPr>
                <w:rFonts w:ascii="Aptos" w:hAnsi="Aptos"/>
                <w:szCs w:val="22"/>
              </w:rPr>
              <w:t>Create a Venn diagram: Shi-</w:t>
            </w:r>
            <w:proofErr w:type="spellStart"/>
            <w:r>
              <w:rPr>
                <w:rFonts w:ascii="Aptos" w:hAnsi="Aptos"/>
                <w:szCs w:val="22"/>
              </w:rPr>
              <w:t>shi</w:t>
            </w:r>
            <w:proofErr w:type="spellEnd"/>
            <w:r>
              <w:rPr>
                <w:rFonts w:ascii="Aptos" w:hAnsi="Aptos"/>
                <w:szCs w:val="22"/>
              </w:rPr>
              <w:t>-</w:t>
            </w:r>
            <w:proofErr w:type="spellStart"/>
            <w:r>
              <w:rPr>
                <w:rFonts w:ascii="Aptos" w:hAnsi="Aptos"/>
                <w:szCs w:val="22"/>
              </w:rPr>
              <w:t>etko</w:t>
            </w:r>
            <w:proofErr w:type="spellEnd"/>
            <w:r>
              <w:rPr>
                <w:rFonts w:ascii="Aptos" w:hAnsi="Aptos"/>
                <w:szCs w:val="22"/>
              </w:rPr>
              <w:t xml:space="preserve"> / Both / Shin-chi</w:t>
            </w:r>
          </w:p>
          <w:p w14:paraId="6E557486" w14:textId="77777777" w:rsidR="000F3E93" w:rsidRDefault="000F3E93" w:rsidP="00174CF3">
            <w:pPr>
              <w:numPr>
                <w:ilvl w:val="0"/>
                <w:numId w:val="8"/>
              </w:numPr>
              <w:spacing w:after="160" w:line="259" w:lineRule="auto"/>
              <w:rPr>
                <w:rFonts w:ascii="Aptos" w:hAnsi="Aptos"/>
                <w:szCs w:val="22"/>
              </w:rPr>
            </w:pPr>
            <w:r>
              <w:rPr>
                <w:rFonts w:ascii="Aptos" w:hAnsi="Aptos"/>
                <w:szCs w:val="22"/>
              </w:rPr>
              <w:t>Discuss themes of family, resilience, and belonging.</w:t>
            </w:r>
          </w:p>
          <w:p w14:paraId="5F643DE7" w14:textId="77777777" w:rsidR="000F3E93" w:rsidRDefault="000F3E93" w:rsidP="000F3E93">
            <w:pPr>
              <w:spacing w:after="160" w:line="259" w:lineRule="auto"/>
              <w:rPr>
                <w:rFonts w:ascii="Aptos" w:hAnsi="Aptos"/>
                <w:szCs w:val="22"/>
              </w:rPr>
            </w:pPr>
            <w:r>
              <w:rPr>
                <w:rFonts w:ascii="Aptos" w:hAnsi="Aptos"/>
                <w:b/>
                <w:bCs/>
                <w:szCs w:val="22"/>
              </w:rPr>
              <w:t>Student Activities:</w:t>
            </w:r>
          </w:p>
          <w:p w14:paraId="23A79F43" w14:textId="77777777" w:rsidR="000F3E93" w:rsidRDefault="000F3E93" w:rsidP="00174CF3">
            <w:pPr>
              <w:numPr>
                <w:ilvl w:val="0"/>
                <w:numId w:val="9"/>
              </w:numPr>
              <w:spacing w:after="160" w:line="259" w:lineRule="auto"/>
              <w:rPr>
                <w:rFonts w:ascii="Aptos" w:hAnsi="Aptos"/>
                <w:szCs w:val="22"/>
              </w:rPr>
            </w:pPr>
            <w:r>
              <w:rPr>
                <w:rFonts w:ascii="Aptos" w:hAnsi="Aptos"/>
                <w:szCs w:val="22"/>
              </w:rPr>
              <w:t>Work in pairs to identify one trait for each character.</w:t>
            </w:r>
          </w:p>
          <w:p w14:paraId="709586BB" w14:textId="77777777" w:rsidR="000F3E93" w:rsidRDefault="000F3E93" w:rsidP="00174CF3">
            <w:pPr>
              <w:numPr>
                <w:ilvl w:val="0"/>
                <w:numId w:val="9"/>
              </w:numPr>
              <w:spacing w:after="160" w:line="259" w:lineRule="auto"/>
              <w:rPr>
                <w:rFonts w:ascii="Aptos" w:hAnsi="Aptos"/>
                <w:szCs w:val="22"/>
              </w:rPr>
            </w:pPr>
            <w:r>
              <w:rPr>
                <w:rFonts w:ascii="Aptos" w:hAnsi="Aptos"/>
                <w:szCs w:val="22"/>
              </w:rPr>
              <w:t>Add evidence from both books.</w:t>
            </w:r>
          </w:p>
          <w:p w14:paraId="335EB962" w14:textId="77777777" w:rsidR="000F3E93" w:rsidRDefault="000F3E93" w:rsidP="00174CF3">
            <w:pPr>
              <w:numPr>
                <w:ilvl w:val="0"/>
                <w:numId w:val="9"/>
              </w:numPr>
              <w:spacing w:after="160" w:line="259" w:lineRule="auto"/>
              <w:rPr>
                <w:rFonts w:ascii="Aptos" w:hAnsi="Aptos"/>
                <w:szCs w:val="22"/>
              </w:rPr>
            </w:pPr>
            <w:r>
              <w:rPr>
                <w:rFonts w:ascii="Aptos" w:hAnsi="Aptos"/>
                <w:szCs w:val="22"/>
              </w:rPr>
              <w:t>Complete a simple comparison:</w:t>
            </w:r>
            <w:r>
              <w:rPr>
                <w:rFonts w:ascii="Aptos" w:hAnsi="Aptos"/>
                <w:szCs w:val="22"/>
              </w:rPr>
              <w:br/>
              <w:t>“Shi-</w:t>
            </w:r>
            <w:proofErr w:type="spellStart"/>
            <w:r>
              <w:rPr>
                <w:rFonts w:ascii="Aptos" w:hAnsi="Aptos"/>
                <w:szCs w:val="22"/>
              </w:rPr>
              <w:t>shi</w:t>
            </w:r>
            <w:proofErr w:type="spellEnd"/>
            <w:r>
              <w:rPr>
                <w:rFonts w:ascii="Aptos" w:hAnsi="Aptos"/>
                <w:szCs w:val="22"/>
              </w:rPr>
              <w:t>-</w:t>
            </w:r>
            <w:proofErr w:type="spellStart"/>
            <w:r>
              <w:rPr>
                <w:rFonts w:ascii="Aptos" w:hAnsi="Aptos"/>
                <w:szCs w:val="22"/>
              </w:rPr>
              <w:t>etko</w:t>
            </w:r>
            <w:proofErr w:type="spellEnd"/>
            <w:r>
              <w:rPr>
                <w:rFonts w:ascii="Aptos" w:hAnsi="Aptos"/>
                <w:szCs w:val="22"/>
              </w:rPr>
              <w:t xml:space="preserve"> is ___, but Shin-chi is ___. They both ___.”</w:t>
            </w:r>
          </w:p>
          <w:p w14:paraId="53FAAB68" w14:textId="77777777" w:rsidR="000F3E93" w:rsidRDefault="000F3E93" w:rsidP="000F3E93">
            <w:pPr>
              <w:spacing w:after="160" w:line="259" w:lineRule="auto"/>
              <w:rPr>
                <w:rFonts w:ascii="Aptos" w:hAnsi="Aptos"/>
                <w:szCs w:val="22"/>
              </w:rPr>
            </w:pPr>
            <w:r>
              <w:rPr>
                <w:rFonts w:ascii="Aptos" w:hAnsi="Aptos"/>
                <w:b/>
                <w:bCs/>
                <w:szCs w:val="22"/>
              </w:rPr>
              <w:lastRenderedPageBreak/>
              <w:t>Extension for Day 2:</w:t>
            </w:r>
          </w:p>
          <w:p w14:paraId="528EA792" w14:textId="77777777" w:rsidR="000F3E93" w:rsidRDefault="000F3E93" w:rsidP="00174CF3">
            <w:pPr>
              <w:numPr>
                <w:ilvl w:val="0"/>
                <w:numId w:val="10"/>
              </w:numPr>
              <w:spacing w:after="160" w:line="259" w:lineRule="auto"/>
              <w:rPr>
                <w:rFonts w:ascii="Aptos" w:hAnsi="Aptos"/>
                <w:szCs w:val="22"/>
              </w:rPr>
            </w:pPr>
            <w:r>
              <w:rPr>
                <w:rFonts w:ascii="Aptos" w:hAnsi="Aptos"/>
                <w:szCs w:val="22"/>
              </w:rPr>
              <w:t>Students create a “Sibling Traits Chart” showing how each character shows bravery or resilience in different ways.</w:t>
            </w:r>
          </w:p>
          <w:p w14:paraId="45BF705E" w14:textId="6A598FA5" w:rsidR="000F3E93" w:rsidRDefault="000F3E93" w:rsidP="000F3E93">
            <w:pPr>
              <w:spacing w:after="160" w:line="259" w:lineRule="auto"/>
              <w:rPr>
                <w:rFonts w:ascii="Aptos" w:hAnsi="Aptos"/>
                <w:szCs w:val="22"/>
              </w:rPr>
            </w:pPr>
            <w:r>
              <w:rPr>
                <w:rFonts w:ascii="Aptos" w:hAnsi="Aptos"/>
                <w:b/>
                <w:bCs/>
                <w:szCs w:val="22"/>
              </w:rPr>
              <w:t>Day 3 – Exploring Indigenous Knowledge &amp; Land Through</w:t>
            </w:r>
            <w:r w:rsidR="00135E43">
              <w:rPr>
                <w:rFonts w:ascii="Aptos" w:hAnsi="Aptos"/>
                <w:b/>
                <w:bCs/>
                <w:szCs w:val="22"/>
              </w:rPr>
              <w:t>;</w:t>
            </w:r>
            <w:r>
              <w:rPr>
                <w:rFonts w:ascii="Aptos" w:hAnsi="Aptos"/>
                <w:b/>
                <w:bCs/>
                <w:szCs w:val="22"/>
              </w:rPr>
              <w:t xml:space="preserve"> </w:t>
            </w:r>
            <w:r>
              <w:rPr>
                <w:rFonts w:ascii="Aptos" w:hAnsi="Aptos"/>
                <w:b/>
                <w:bCs/>
                <w:i/>
                <w:iCs/>
                <w:szCs w:val="22"/>
              </w:rPr>
              <w:t xml:space="preserve">A Day with </w:t>
            </w:r>
            <w:proofErr w:type="spellStart"/>
            <w:r>
              <w:rPr>
                <w:rFonts w:ascii="Aptos" w:hAnsi="Aptos"/>
                <w:b/>
                <w:bCs/>
                <w:i/>
                <w:iCs/>
                <w:szCs w:val="22"/>
              </w:rPr>
              <w:t>Yayah</w:t>
            </w:r>
            <w:proofErr w:type="spellEnd"/>
            <w:r>
              <w:rPr>
                <w:rFonts w:ascii="Aptos" w:hAnsi="Aptos"/>
                <w:b/>
                <w:bCs/>
                <w:szCs w:val="22"/>
              </w:rPr>
              <w:t xml:space="preserve"> or </w:t>
            </w:r>
            <w:r>
              <w:rPr>
                <w:rFonts w:ascii="Aptos" w:hAnsi="Aptos"/>
                <w:b/>
                <w:bCs/>
                <w:i/>
                <w:iCs/>
                <w:szCs w:val="22"/>
              </w:rPr>
              <w:t>Grandpa’s Girls</w:t>
            </w:r>
          </w:p>
          <w:p w14:paraId="5C46A84E" w14:textId="77777777" w:rsidR="000F3E93" w:rsidRDefault="000F3E93" w:rsidP="000F3E93">
            <w:pPr>
              <w:spacing w:after="160" w:line="259" w:lineRule="auto"/>
              <w:rPr>
                <w:rFonts w:ascii="Aptos" w:hAnsi="Aptos"/>
                <w:szCs w:val="22"/>
              </w:rPr>
            </w:pPr>
            <w:r>
              <w:rPr>
                <w:rFonts w:ascii="Aptos" w:hAnsi="Aptos"/>
                <w:i/>
                <w:iCs/>
                <w:szCs w:val="22"/>
              </w:rPr>
              <w:t>(Both books highlight family teachings and connection to land)</w:t>
            </w:r>
          </w:p>
          <w:p w14:paraId="1DB3903B" w14:textId="77777777" w:rsidR="000F3E93" w:rsidRDefault="000F3E93" w:rsidP="000F3E93">
            <w:pPr>
              <w:spacing w:after="160" w:line="259" w:lineRule="auto"/>
              <w:rPr>
                <w:rFonts w:ascii="Aptos" w:hAnsi="Aptos"/>
                <w:szCs w:val="22"/>
              </w:rPr>
            </w:pPr>
            <w:r>
              <w:rPr>
                <w:rFonts w:ascii="Aptos" w:hAnsi="Aptos"/>
                <w:b/>
                <w:bCs/>
                <w:szCs w:val="22"/>
              </w:rPr>
              <w:t>New Focus:</w:t>
            </w:r>
          </w:p>
          <w:p w14:paraId="0CB0DD63" w14:textId="29934644" w:rsidR="000F3E93" w:rsidRDefault="000F3E93" w:rsidP="00174CF3">
            <w:pPr>
              <w:numPr>
                <w:ilvl w:val="0"/>
                <w:numId w:val="11"/>
              </w:numPr>
              <w:spacing w:after="160" w:line="259" w:lineRule="auto"/>
              <w:rPr>
                <w:rFonts w:ascii="Aptos" w:hAnsi="Aptos"/>
                <w:szCs w:val="22"/>
              </w:rPr>
            </w:pPr>
            <w:r>
              <w:rPr>
                <w:rFonts w:ascii="Aptos" w:hAnsi="Aptos"/>
                <w:szCs w:val="22"/>
              </w:rPr>
              <w:t xml:space="preserve">Connect character traits to </w:t>
            </w:r>
            <w:r w:rsidR="00B0072C">
              <w:rPr>
                <w:rFonts w:ascii="Aptos" w:hAnsi="Aptos"/>
                <w:szCs w:val="22"/>
              </w:rPr>
              <w:t>FPPL</w:t>
            </w:r>
          </w:p>
          <w:p w14:paraId="7829CA0C" w14:textId="77777777" w:rsidR="000F3E93" w:rsidRDefault="000F3E93" w:rsidP="00174CF3">
            <w:pPr>
              <w:numPr>
                <w:ilvl w:val="0"/>
                <w:numId w:val="11"/>
              </w:numPr>
              <w:spacing w:after="160" w:line="259" w:lineRule="auto"/>
              <w:rPr>
                <w:rFonts w:ascii="Aptos" w:hAnsi="Aptos"/>
                <w:szCs w:val="22"/>
              </w:rPr>
            </w:pPr>
            <w:r>
              <w:rPr>
                <w:rFonts w:ascii="Aptos" w:hAnsi="Aptos"/>
                <w:szCs w:val="22"/>
              </w:rPr>
              <w:t>Explore the role of Elders, family, and land-based learning</w:t>
            </w:r>
          </w:p>
          <w:p w14:paraId="76391934" w14:textId="77777777" w:rsidR="000F3E93" w:rsidRDefault="000F3E93" w:rsidP="00174CF3">
            <w:pPr>
              <w:numPr>
                <w:ilvl w:val="0"/>
                <w:numId w:val="11"/>
              </w:numPr>
              <w:spacing w:after="160" w:line="259" w:lineRule="auto"/>
              <w:rPr>
                <w:rFonts w:ascii="Aptos" w:hAnsi="Aptos"/>
                <w:szCs w:val="22"/>
              </w:rPr>
            </w:pPr>
            <w:r>
              <w:rPr>
                <w:rFonts w:ascii="Aptos" w:hAnsi="Aptos"/>
                <w:szCs w:val="22"/>
              </w:rPr>
              <w:t>Deepen students' understanding of Indigenous perspectives across the author's works</w:t>
            </w:r>
          </w:p>
          <w:p w14:paraId="0788E0FF" w14:textId="77777777" w:rsidR="000F3E93" w:rsidRDefault="000F3E93" w:rsidP="000F3E93">
            <w:pPr>
              <w:spacing w:after="160" w:line="259" w:lineRule="auto"/>
              <w:rPr>
                <w:rFonts w:ascii="Aptos" w:hAnsi="Aptos"/>
                <w:szCs w:val="22"/>
              </w:rPr>
            </w:pPr>
            <w:r>
              <w:rPr>
                <w:rFonts w:ascii="Aptos" w:hAnsi="Aptos"/>
                <w:b/>
                <w:bCs/>
                <w:szCs w:val="22"/>
              </w:rPr>
              <w:t>Teacher Activities:</w:t>
            </w:r>
          </w:p>
          <w:p w14:paraId="292C48EA" w14:textId="77777777" w:rsidR="000F3E93" w:rsidRDefault="000F3E93" w:rsidP="00174CF3">
            <w:pPr>
              <w:numPr>
                <w:ilvl w:val="0"/>
                <w:numId w:val="12"/>
              </w:numPr>
              <w:spacing w:after="160" w:line="259" w:lineRule="auto"/>
              <w:rPr>
                <w:rFonts w:ascii="Aptos" w:hAnsi="Aptos"/>
                <w:szCs w:val="22"/>
              </w:rPr>
            </w:pPr>
            <w:r>
              <w:rPr>
                <w:rFonts w:ascii="Aptos" w:hAnsi="Aptos"/>
                <w:szCs w:val="22"/>
              </w:rPr>
              <w:t xml:space="preserve">Read </w:t>
            </w:r>
            <w:r>
              <w:rPr>
                <w:rFonts w:ascii="Aptos" w:hAnsi="Aptos"/>
                <w:i/>
                <w:iCs/>
                <w:szCs w:val="22"/>
              </w:rPr>
              <w:t xml:space="preserve">A Day with </w:t>
            </w:r>
            <w:proofErr w:type="spellStart"/>
            <w:r>
              <w:rPr>
                <w:rFonts w:ascii="Aptos" w:hAnsi="Aptos"/>
                <w:i/>
                <w:iCs/>
                <w:szCs w:val="22"/>
              </w:rPr>
              <w:t>Yayah</w:t>
            </w:r>
            <w:proofErr w:type="spellEnd"/>
            <w:r>
              <w:rPr>
                <w:rFonts w:ascii="Aptos" w:hAnsi="Aptos"/>
                <w:szCs w:val="22"/>
              </w:rPr>
              <w:t xml:space="preserve"> (</w:t>
            </w:r>
            <w:proofErr w:type="spellStart"/>
            <w:r>
              <w:rPr>
                <w:rFonts w:ascii="Aptos" w:hAnsi="Aptos"/>
                <w:szCs w:val="22"/>
              </w:rPr>
              <w:t>Yayah</w:t>
            </w:r>
            <w:proofErr w:type="spellEnd"/>
            <w:r>
              <w:rPr>
                <w:rFonts w:ascii="Aptos" w:hAnsi="Aptos"/>
                <w:szCs w:val="22"/>
              </w:rPr>
              <w:t xml:space="preserve"> teaches the children about plants, language, and the land) </w:t>
            </w:r>
            <w:r>
              <w:rPr>
                <w:rFonts w:ascii="Aptos" w:hAnsi="Aptos"/>
                <w:b/>
                <w:bCs/>
                <w:szCs w:val="22"/>
              </w:rPr>
              <w:t>or</w:t>
            </w:r>
            <w:r>
              <w:rPr>
                <w:rFonts w:ascii="Aptos" w:hAnsi="Aptos"/>
                <w:szCs w:val="22"/>
              </w:rPr>
              <w:t xml:space="preserve"> select pages from </w:t>
            </w:r>
            <w:r>
              <w:rPr>
                <w:rFonts w:ascii="Aptos" w:hAnsi="Aptos"/>
                <w:i/>
                <w:iCs/>
                <w:szCs w:val="22"/>
              </w:rPr>
              <w:t>Grandpa’s Girls</w:t>
            </w:r>
            <w:r>
              <w:rPr>
                <w:rFonts w:ascii="Aptos" w:hAnsi="Aptos"/>
                <w:szCs w:val="22"/>
              </w:rPr>
              <w:t>.</w:t>
            </w:r>
          </w:p>
          <w:p w14:paraId="22F60E47" w14:textId="77777777" w:rsidR="000F3E93" w:rsidRDefault="000F3E93" w:rsidP="00174CF3">
            <w:pPr>
              <w:numPr>
                <w:ilvl w:val="0"/>
                <w:numId w:val="12"/>
              </w:numPr>
              <w:spacing w:after="160" w:line="259" w:lineRule="auto"/>
              <w:rPr>
                <w:rFonts w:ascii="Aptos" w:hAnsi="Aptos"/>
                <w:szCs w:val="22"/>
              </w:rPr>
            </w:pPr>
            <w:r>
              <w:rPr>
                <w:rFonts w:ascii="Aptos" w:hAnsi="Aptos"/>
                <w:szCs w:val="22"/>
              </w:rPr>
              <w:t>Lead a discussion:</w:t>
            </w:r>
          </w:p>
          <w:p w14:paraId="548E8864" w14:textId="77777777" w:rsidR="000F3E93" w:rsidRDefault="000F3E93" w:rsidP="00310578">
            <w:pPr>
              <w:spacing w:after="160" w:line="259" w:lineRule="auto"/>
              <w:rPr>
                <w:rFonts w:ascii="Aptos" w:hAnsi="Aptos"/>
                <w:szCs w:val="22"/>
              </w:rPr>
            </w:pPr>
            <w:r>
              <w:rPr>
                <w:rFonts w:ascii="Aptos" w:hAnsi="Aptos"/>
                <w:szCs w:val="22"/>
              </w:rPr>
              <w:t xml:space="preserve">“What does </w:t>
            </w:r>
            <w:proofErr w:type="spellStart"/>
            <w:r>
              <w:rPr>
                <w:rFonts w:ascii="Aptos" w:hAnsi="Aptos"/>
                <w:szCs w:val="22"/>
              </w:rPr>
              <w:t>Yayah</w:t>
            </w:r>
            <w:proofErr w:type="spellEnd"/>
            <w:r>
              <w:rPr>
                <w:rFonts w:ascii="Aptos" w:hAnsi="Aptos"/>
                <w:szCs w:val="22"/>
              </w:rPr>
              <w:t xml:space="preserve"> teach the children?”</w:t>
            </w:r>
          </w:p>
          <w:p w14:paraId="7B1352EB" w14:textId="77777777" w:rsidR="000F3E93" w:rsidRDefault="000F3E93" w:rsidP="00310578">
            <w:pPr>
              <w:spacing w:after="160" w:line="259" w:lineRule="auto"/>
              <w:rPr>
                <w:rFonts w:ascii="Aptos" w:hAnsi="Aptos"/>
                <w:szCs w:val="22"/>
              </w:rPr>
            </w:pPr>
            <w:r>
              <w:rPr>
                <w:rFonts w:ascii="Aptos" w:hAnsi="Aptos"/>
                <w:szCs w:val="22"/>
              </w:rPr>
              <w:t>“How is this similar to the teachings Shi-</w:t>
            </w:r>
            <w:proofErr w:type="spellStart"/>
            <w:r>
              <w:rPr>
                <w:rFonts w:ascii="Aptos" w:hAnsi="Aptos"/>
                <w:szCs w:val="22"/>
              </w:rPr>
              <w:t>shi</w:t>
            </w:r>
            <w:proofErr w:type="spellEnd"/>
            <w:r>
              <w:rPr>
                <w:rFonts w:ascii="Aptos" w:hAnsi="Aptos"/>
                <w:szCs w:val="22"/>
              </w:rPr>
              <w:t>-</w:t>
            </w:r>
            <w:proofErr w:type="spellStart"/>
            <w:r>
              <w:rPr>
                <w:rFonts w:ascii="Aptos" w:hAnsi="Aptos"/>
                <w:szCs w:val="22"/>
              </w:rPr>
              <w:t>etko</w:t>
            </w:r>
            <w:proofErr w:type="spellEnd"/>
            <w:r>
              <w:rPr>
                <w:rFonts w:ascii="Aptos" w:hAnsi="Aptos"/>
                <w:szCs w:val="22"/>
              </w:rPr>
              <w:t xml:space="preserve"> receives?”</w:t>
            </w:r>
          </w:p>
          <w:p w14:paraId="2F610579" w14:textId="77777777" w:rsidR="000F3E93" w:rsidRDefault="000F3E93" w:rsidP="00310578">
            <w:pPr>
              <w:spacing w:after="160" w:line="259" w:lineRule="auto"/>
              <w:rPr>
                <w:rFonts w:ascii="Aptos" w:hAnsi="Aptos"/>
                <w:szCs w:val="22"/>
              </w:rPr>
            </w:pPr>
            <w:r>
              <w:rPr>
                <w:rFonts w:ascii="Aptos" w:hAnsi="Aptos"/>
                <w:szCs w:val="22"/>
              </w:rPr>
              <w:t>“How do the characters show respect and learning from family?”</w:t>
            </w:r>
          </w:p>
          <w:p w14:paraId="381BAF6D" w14:textId="77777777" w:rsidR="000F3E93" w:rsidRDefault="000F3E93" w:rsidP="00174CF3">
            <w:pPr>
              <w:numPr>
                <w:ilvl w:val="0"/>
                <w:numId w:val="12"/>
              </w:numPr>
              <w:spacing w:after="160" w:line="259" w:lineRule="auto"/>
              <w:rPr>
                <w:rFonts w:ascii="Aptos" w:hAnsi="Aptos"/>
                <w:szCs w:val="22"/>
              </w:rPr>
            </w:pPr>
            <w:r>
              <w:rPr>
                <w:rFonts w:ascii="Aptos" w:hAnsi="Aptos"/>
                <w:szCs w:val="22"/>
              </w:rPr>
              <w:t xml:space="preserve">Add examples to the anchor chart under a new heading: </w:t>
            </w:r>
            <w:r>
              <w:rPr>
                <w:rFonts w:ascii="Aptos" w:hAnsi="Aptos"/>
                <w:b/>
                <w:bCs/>
                <w:szCs w:val="22"/>
              </w:rPr>
              <w:t>Indigenous Teachings / Family Wisdom</w:t>
            </w:r>
            <w:r>
              <w:rPr>
                <w:rFonts w:ascii="Aptos" w:hAnsi="Aptos"/>
                <w:szCs w:val="22"/>
              </w:rPr>
              <w:t>.</w:t>
            </w:r>
          </w:p>
          <w:p w14:paraId="1925B27B" w14:textId="77777777" w:rsidR="000F3E93" w:rsidRDefault="000F3E93" w:rsidP="000F3E93">
            <w:pPr>
              <w:spacing w:after="160" w:line="259" w:lineRule="auto"/>
              <w:rPr>
                <w:rFonts w:ascii="Aptos" w:hAnsi="Aptos"/>
                <w:szCs w:val="22"/>
              </w:rPr>
            </w:pPr>
            <w:r>
              <w:rPr>
                <w:rFonts w:ascii="Aptos" w:hAnsi="Aptos"/>
                <w:b/>
                <w:bCs/>
                <w:szCs w:val="22"/>
              </w:rPr>
              <w:t>Student Activities:</w:t>
            </w:r>
          </w:p>
          <w:p w14:paraId="563CCFE8" w14:textId="77777777" w:rsidR="000F3E93" w:rsidRDefault="000F3E93" w:rsidP="00174CF3">
            <w:pPr>
              <w:numPr>
                <w:ilvl w:val="0"/>
                <w:numId w:val="13"/>
              </w:numPr>
              <w:spacing w:after="160" w:line="259" w:lineRule="auto"/>
              <w:rPr>
                <w:rFonts w:ascii="Aptos" w:hAnsi="Aptos"/>
                <w:szCs w:val="22"/>
              </w:rPr>
            </w:pPr>
            <w:r>
              <w:rPr>
                <w:rFonts w:ascii="Aptos" w:hAnsi="Aptos"/>
                <w:szCs w:val="22"/>
              </w:rPr>
              <w:t>Choose any one character (Shi-</w:t>
            </w:r>
            <w:proofErr w:type="spellStart"/>
            <w:r>
              <w:rPr>
                <w:rFonts w:ascii="Aptos" w:hAnsi="Aptos"/>
                <w:szCs w:val="22"/>
              </w:rPr>
              <w:t>shi</w:t>
            </w:r>
            <w:proofErr w:type="spellEnd"/>
            <w:r>
              <w:rPr>
                <w:rFonts w:ascii="Aptos" w:hAnsi="Aptos"/>
                <w:szCs w:val="22"/>
              </w:rPr>
              <w:t>-</w:t>
            </w:r>
            <w:proofErr w:type="spellStart"/>
            <w:r>
              <w:rPr>
                <w:rFonts w:ascii="Aptos" w:hAnsi="Aptos"/>
                <w:szCs w:val="22"/>
              </w:rPr>
              <w:t>etko</w:t>
            </w:r>
            <w:proofErr w:type="spellEnd"/>
            <w:r>
              <w:rPr>
                <w:rFonts w:ascii="Aptos" w:hAnsi="Aptos"/>
                <w:szCs w:val="22"/>
              </w:rPr>
              <w:t>, Shin-chi, Yayah, or family members).</w:t>
            </w:r>
          </w:p>
          <w:p w14:paraId="7600CC19" w14:textId="77777777" w:rsidR="000F3E93" w:rsidRDefault="000F3E93" w:rsidP="00174CF3">
            <w:pPr>
              <w:numPr>
                <w:ilvl w:val="0"/>
                <w:numId w:val="13"/>
              </w:numPr>
              <w:spacing w:after="160" w:line="259" w:lineRule="auto"/>
              <w:rPr>
                <w:rFonts w:ascii="Aptos" w:hAnsi="Aptos"/>
                <w:szCs w:val="22"/>
              </w:rPr>
            </w:pPr>
            <w:r>
              <w:rPr>
                <w:rFonts w:ascii="Aptos" w:hAnsi="Aptos"/>
                <w:szCs w:val="22"/>
              </w:rPr>
              <w:t>Identify a trait and a teaching that the character represents.</w:t>
            </w:r>
          </w:p>
          <w:p w14:paraId="17A2CC9A" w14:textId="5E6718E8" w:rsidR="000F3E93" w:rsidRDefault="000F3E93" w:rsidP="00174CF3">
            <w:pPr>
              <w:numPr>
                <w:ilvl w:val="0"/>
                <w:numId w:val="13"/>
              </w:numPr>
              <w:spacing w:after="160" w:line="259" w:lineRule="auto"/>
              <w:rPr>
                <w:rFonts w:ascii="Aptos" w:hAnsi="Aptos"/>
                <w:szCs w:val="22"/>
              </w:rPr>
            </w:pPr>
            <w:r>
              <w:rPr>
                <w:rFonts w:ascii="Aptos" w:hAnsi="Aptos"/>
                <w:szCs w:val="22"/>
              </w:rPr>
              <w:t xml:space="preserve">Create a </w:t>
            </w:r>
            <w:r w:rsidR="003E1FA3">
              <w:rPr>
                <w:rFonts w:ascii="Aptos" w:hAnsi="Aptos"/>
                <w:szCs w:val="22"/>
              </w:rPr>
              <w:t>mini poster</w:t>
            </w:r>
            <w:r>
              <w:rPr>
                <w:rFonts w:ascii="Aptos" w:hAnsi="Aptos"/>
                <w:szCs w:val="22"/>
              </w:rPr>
              <w:t xml:space="preserve"> titled </w:t>
            </w:r>
            <w:r>
              <w:rPr>
                <w:rFonts w:ascii="Aptos" w:hAnsi="Aptos"/>
                <w:b/>
                <w:bCs/>
                <w:szCs w:val="22"/>
              </w:rPr>
              <w:t>“What This Character Teaches Me”</w:t>
            </w:r>
            <w:r>
              <w:rPr>
                <w:rFonts w:ascii="Aptos" w:hAnsi="Aptos"/>
                <w:szCs w:val="22"/>
              </w:rPr>
              <w:t xml:space="preserve"> with:</w:t>
            </w:r>
          </w:p>
          <w:p w14:paraId="5B8FEA9D" w14:textId="34336D80" w:rsidR="000F3E93" w:rsidRDefault="003E1FA3" w:rsidP="000F3E93">
            <w:pPr>
              <w:spacing w:after="160" w:line="259" w:lineRule="auto"/>
              <w:ind w:left="1440"/>
              <w:rPr>
                <w:rFonts w:ascii="Aptos" w:hAnsi="Aptos"/>
                <w:szCs w:val="22"/>
              </w:rPr>
            </w:pPr>
            <w:r>
              <w:rPr>
                <w:rFonts w:ascii="Aptos" w:hAnsi="Aptos"/>
                <w:szCs w:val="22"/>
              </w:rPr>
              <w:t>-</w:t>
            </w:r>
            <w:r w:rsidR="000F3E93">
              <w:rPr>
                <w:rFonts w:ascii="Aptos" w:hAnsi="Aptos"/>
                <w:szCs w:val="22"/>
              </w:rPr>
              <w:t>a trait</w:t>
            </w:r>
          </w:p>
          <w:p w14:paraId="3B286B7E" w14:textId="33FC8C96" w:rsidR="000F3E93" w:rsidRDefault="003E1FA3" w:rsidP="000F3E93">
            <w:pPr>
              <w:spacing w:after="160" w:line="259" w:lineRule="auto"/>
              <w:ind w:left="1440"/>
              <w:rPr>
                <w:rFonts w:ascii="Aptos" w:hAnsi="Aptos"/>
                <w:szCs w:val="22"/>
              </w:rPr>
            </w:pPr>
            <w:r>
              <w:rPr>
                <w:rFonts w:ascii="Aptos" w:hAnsi="Aptos"/>
                <w:szCs w:val="22"/>
              </w:rPr>
              <w:t>-</w:t>
            </w:r>
            <w:r w:rsidR="000F3E93">
              <w:rPr>
                <w:rFonts w:ascii="Aptos" w:hAnsi="Aptos"/>
                <w:szCs w:val="22"/>
              </w:rPr>
              <w:t>evidence</w:t>
            </w:r>
          </w:p>
          <w:p w14:paraId="18B08E2D" w14:textId="7AAA1C19" w:rsidR="000F3E93" w:rsidRDefault="003E1FA3" w:rsidP="000F3E93">
            <w:pPr>
              <w:spacing w:after="160" w:line="259" w:lineRule="auto"/>
              <w:ind w:left="1440"/>
              <w:rPr>
                <w:rFonts w:ascii="Aptos" w:hAnsi="Aptos"/>
                <w:szCs w:val="22"/>
              </w:rPr>
            </w:pPr>
            <w:r>
              <w:rPr>
                <w:rFonts w:ascii="Aptos" w:hAnsi="Aptos"/>
                <w:szCs w:val="22"/>
              </w:rPr>
              <w:t>-</w:t>
            </w:r>
            <w:r w:rsidR="000F3E93">
              <w:rPr>
                <w:rFonts w:ascii="Aptos" w:hAnsi="Aptos"/>
                <w:szCs w:val="22"/>
              </w:rPr>
              <w:t>one cultural teaching</w:t>
            </w:r>
          </w:p>
          <w:p w14:paraId="484B202D" w14:textId="6B04E177" w:rsidR="000F3E93" w:rsidRDefault="003E1FA3" w:rsidP="000F3E93">
            <w:pPr>
              <w:spacing w:after="160" w:line="259" w:lineRule="auto"/>
              <w:ind w:left="1440"/>
              <w:rPr>
                <w:rFonts w:ascii="Aptos" w:hAnsi="Aptos"/>
                <w:szCs w:val="22"/>
              </w:rPr>
            </w:pPr>
            <w:r>
              <w:rPr>
                <w:rFonts w:ascii="Aptos" w:hAnsi="Aptos"/>
                <w:szCs w:val="22"/>
              </w:rPr>
              <w:t>-</w:t>
            </w:r>
            <w:r w:rsidR="000F3E93">
              <w:rPr>
                <w:rFonts w:ascii="Aptos" w:hAnsi="Aptos"/>
                <w:szCs w:val="22"/>
              </w:rPr>
              <w:t>a personal connection</w:t>
            </w:r>
          </w:p>
          <w:p w14:paraId="051E314C" w14:textId="77777777" w:rsidR="000F3E93" w:rsidRDefault="000F3E93" w:rsidP="000F3E93">
            <w:pPr>
              <w:spacing w:after="160" w:line="259" w:lineRule="auto"/>
              <w:rPr>
                <w:rFonts w:ascii="Aptos" w:hAnsi="Aptos"/>
                <w:szCs w:val="22"/>
              </w:rPr>
            </w:pPr>
            <w:r>
              <w:rPr>
                <w:rFonts w:ascii="Aptos" w:hAnsi="Aptos"/>
                <w:b/>
                <w:bCs/>
                <w:szCs w:val="22"/>
              </w:rPr>
              <w:t>Extension for Day 3:</w:t>
            </w:r>
          </w:p>
          <w:p w14:paraId="7255E701" w14:textId="77777777" w:rsidR="000F3E93" w:rsidRDefault="000F3E93" w:rsidP="00174CF3">
            <w:pPr>
              <w:numPr>
                <w:ilvl w:val="0"/>
                <w:numId w:val="14"/>
              </w:numPr>
              <w:spacing w:after="160" w:line="259" w:lineRule="auto"/>
              <w:rPr>
                <w:rFonts w:ascii="Aptos" w:hAnsi="Aptos"/>
                <w:szCs w:val="22"/>
              </w:rPr>
            </w:pPr>
            <w:r>
              <w:rPr>
                <w:rFonts w:ascii="Aptos" w:hAnsi="Aptos"/>
                <w:szCs w:val="22"/>
              </w:rPr>
              <w:t xml:space="preserve">Begin a class book: </w:t>
            </w:r>
            <w:r>
              <w:rPr>
                <w:rFonts w:ascii="Aptos" w:hAnsi="Aptos"/>
                <w:b/>
                <w:bCs/>
                <w:szCs w:val="22"/>
              </w:rPr>
              <w:t>“Family Teachings We Treasure”</w:t>
            </w:r>
            <w:r>
              <w:rPr>
                <w:rFonts w:ascii="Aptos" w:hAnsi="Aptos"/>
                <w:szCs w:val="22"/>
              </w:rPr>
              <w:br/>
              <w:t>(students write or draw one teaching from their own family, connecting to themes in Campbell’s books).</w:t>
            </w:r>
          </w:p>
          <w:p w14:paraId="648C0C9E" w14:textId="77777777" w:rsidR="000F3E93" w:rsidRDefault="000F3E93" w:rsidP="000F3E93">
            <w:pPr>
              <w:spacing w:after="160" w:line="259" w:lineRule="auto"/>
              <w:rPr>
                <w:rFonts w:ascii="Aptos" w:hAnsi="Aptos"/>
                <w:szCs w:val="22"/>
              </w:rPr>
            </w:pPr>
            <w:r>
              <w:rPr>
                <w:rFonts w:ascii="Aptos" w:hAnsi="Aptos"/>
                <w:b/>
                <w:bCs/>
                <w:szCs w:val="22"/>
              </w:rPr>
              <w:t>Optional Multi-Day Culminating Activity</w:t>
            </w:r>
          </w:p>
          <w:p w14:paraId="6BCD01F5" w14:textId="77777777" w:rsidR="000F3E93" w:rsidRDefault="000F3E93" w:rsidP="000F3E93">
            <w:pPr>
              <w:spacing w:after="160" w:line="259" w:lineRule="auto"/>
              <w:rPr>
                <w:rFonts w:ascii="Aptos" w:hAnsi="Aptos"/>
                <w:szCs w:val="22"/>
              </w:rPr>
            </w:pPr>
            <w:r>
              <w:rPr>
                <w:rFonts w:ascii="Aptos" w:hAnsi="Aptos"/>
                <w:szCs w:val="22"/>
              </w:rPr>
              <w:t xml:space="preserve">Students create a </w:t>
            </w:r>
            <w:r>
              <w:rPr>
                <w:rFonts w:ascii="Aptos" w:hAnsi="Aptos"/>
                <w:b/>
                <w:bCs/>
                <w:szCs w:val="22"/>
              </w:rPr>
              <w:t>Character Trait Museum</w:t>
            </w:r>
            <w:r>
              <w:rPr>
                <w:rFonts w:ascii="Aptos" w:hAnsi="Aptos"/>
                <w:szCs w:val="22"/>
              </w:rPr>
              <w:t>, displaying:</w:t>
            </w:r>
          </w:p>
          <w:p w14:paraId="32D0F7CF" w14:textId="77777777" w:rsidR="000F3E93" w:rsidRDefault="000F3E93" w:rsidP="00174CF3">
            <w:pPr>
              <w:numPr>
                <w:ilvl w:val="0"/>
                <w:numId w:val="15"/>
              </w:numPr>
              <w:spacing w:after="160" w:line="259" w:lineRule="auto"/>
              <w:rPr>
                <w:rFonts w:ascii="Aptos" w:hAnsi="Aptos"/>
                <w:szCs w:val="22"/>
              </w:rPr>
            </w:pPr>
            <w:r>
              <w:rPr>
                <w:rFonts w:ascii="Aptos" w:hAnsi="Aptos"/>
                <w:szCs w:val="22"/>
              </w:rPr>
              <w:lastRenderedPageBreak/>
              <w:t>drawings</w:t>
            </w:r>
          </w:p>
          <w:p w14:paraId="15BF97F1" w14:textId="77777777" w:rsidR="000F3E93" w:rsidRDefault="000F3E93" w:rsidP="00174CF3">
            <w:pPr>
              <w:numPr>
                <w:ilvl w:val="0"/>
                <w:numId w:val="15"/>
              </w:numPr>
              <w:spacing w:after="160" w:line="259" w:lineRule="auto"/>
              <w:rPr>
                <w:rFonts w:ascii="Aptos" w:hAnsi="Aptos"/>
                <w:szCs w:val="22"/>
              </w:rPr>
            </w:pPr>
            <w:proofErr w:type="gramStart"/>
            <w:r>
              <w:rPr>
                <w:rFonts w:ascii="Aptos" w:hAnsi="Aptos"/>
                <w:szCs w:val="22"/>
              </w:rPr>
              <w:t>evidence</w:t>
            </w:r>
            <w:proofErr w:type="gramEnd"/>
            <w:r>
              <w:rPr>
                <w:rFonts w:ascii="Aptos" w:hAnsi="Aptos"/>
                <w:szCs w:val="22"/>
              </w:rPr>
              <w:t xml:space="preserve"> cards</w:t>
            </w:r>
          </w:p>
          <w:p w14:paraId="7234C6EC" w14:textId="77777777" w:rsidR="000F3E93" w:rsidRDefault="000F3E93" w:rsidP="00174CF3">
            <w:pPr>
              <w:numPr>
                <w:ilvl w:val="0"/>
                <w:numId w:val="15"/>
              </w:numPr>
              <w:spacing w:after="160" w:line="259" w:lineRule="auto"/>
              <w:rPr>
                <w:rFonts w:ascii="Aptos" w:hAnsi="Aptos"/>
                <w:szCs w:val="22"/>
              </w:rPr>
            </w:pPr>
            <w:r>
              <w:rPr>
                <w:rFonts w:ascii="Aptos" w:hAnsi="Aptos"/>
                <w:szCs w:val="22"/>
              </w:rPr>
              <w:t>comparison charts</w:t>
            </w:r>
          </w:p>
          <w:p w14:paraId="6DC04BC9" w14:textId="77777777" w:rsidR="000F3E93" w:rsidRDefault="000F3E93" w:rsidP="00174CF3">
            <w:pPr>
              <w:numPr>
                <w:ilvl w:val="0"/>
                <w:numId w:val="15"/>
              </w:numPr>
              <w:spacing w:after="160" w:line="259" w:lineRule="auto"/>
              <w:rPr>
                <w:rFonts w:ascii="Aptos" w:hAnsi="Aptos"/>
                <w:szCs w:val="22"/>
              </w:rPr>
            </w:pPr>
            <w:r>
              <w:rPr>
                <w:rFonts w:ascii="Aptos" w:hAnsi="Aptos"/>
                <w:szCs w:val="22"/>
              </w:rPr>
              <w:t>personal connections</w:t>
            </w:r>
          </w:p>
          <w:p w14:paraId="05284832" w14:textId="77777777" w:rsidR="000F3E93" w:rsidRDefault="000F3E93" w:rsidP="00174CF3">
            <w:pPr>
              <w:numPr>
                <w:ilvl w:val="0"/>
                <w:numId w:val="15"/>
              </w:numPr>
              <w:spacing w:after="160" w:line="259" w:lineRule="auto"/>
              <w:rPr>
                <w:rFonts w:ascii="Aptos" w:hAnsi="Aptos"/>
                <w:szCs w:val="22"/>
              </w:rPr>
            </w:pPr>
            <w:r>
              <w:rPr>
                <w:rFonts w:ascii="Aptos" w:hAnsi="Aptos"/>
                <w:szCs w:val="22"/>
              </w:rPr>
              <w:t>quotes or passages from the books</w:t>
            </w:r>
          </w:p>
          <w:p w14:paraId="75666879" w14:textId="77777777" w:rsidR="000F3E93" w:rsidRDefault="000F3E93" w:rsidP="00174CF3">
            <w:pPr>
              <w:numPr>
                <w:ilvl w:val="0"/>
                <w:numId w:val="15"/>
              </w:numPr>
              <w:spacing w:after="160" w:line="259" w:lineRule="auto"/>
              <w:rPr>
                <w:rFonts w:ascii="Aptos" w:hAnsi="Aptos"/>
                <w:szCs w:val="22"/>
              </w:rPr>
            </w:pPr>
            <w:r>
              <w:rPr>
                <w:rFonts w:ascii="Aptos" w:hAnsi="Aptos"/>
                <w:szCs w:val="22"/>
              </w:rPr>
              <w:t>reflections on Indigenous teachings</w:t>
            </w:r>
          </w:p>
          <w:p w14:paraId="019EF1DE" w14:textId="77777777" w:rsidR="00DD1A44" w:rsidRPr="00834B8D" w:rsidRDefault="00DD1A44" w:rsidP="00834B8D">
            <w:pPr>
              <w:tabs>
                <w:tab w:val="left" w:pos="3600"/>
                <w:tab w:val="left" w:pos="6480"/>
                <w:tab w:val="left" w:pos="8280"/>
              </w:tabs>
              <w:rPr>
                <w:b/>
              </w:rPr>
            </w:pPr>
          </w:p>
          <w:p w14:paraId="6EA35AD1" w14:textId="77777777" w:rsidR="005F3E93" w:rsidRPr="00834B8D" w:rsidRDefault="005F3E93" w:rsidP="00834B8D">
            <w:pPr>
              <w:tabs>
                <w:tab w:val="left" w:pos="3600"/>
                <w:tab w:val="left" w:pos="6480"/>
                <w:tab w:val="left" w:pos="8280"/>
              </w:tabs>
              <w:rPr>
                <w:b/>
              </w:rPr>
            </w:pPr>
          </w:p>
        </w:tc>
      </w:tr>
    </w:tbl>
    <w:p w14:paraId="27510E42" w14:textId="77777777" w:rsidR="000A2F0B" w:rsidRPr="007E391E" w:rsidRDefault="000A2F0B" w:rsidP="000A2F0B">
      <w:pPr>
        <w:tabs>
          <w:tab w:val="left" w:pos="3600"/>
          <w:tab w:val="left" w:pos="6480"/>
          <w:tab w:val="left" w:pos="8280"/>
        </w:tabs>
        <w:rPr>
          <w:b/>
        </w:rPr>
      </w:pPr>
    </w:p>
    <w:p w14:paraId="6B9CC38E" w14:textId="77777777" w:rsidR="000A2F0B" w:rsidRDefault="000A2F0B" w:rsidP="004926F5">
      <w:pPr>
        <w:pStyle w:val="Title"/>
      </w:pPr>
      <w:r w:rsidRPr="007E391E">
        <w:t xml:space="preserve">Reflections (if necessary, </w:t>
      </w:r>
      <w:proofErr w:type="gramStart"/>
      <w:r w:rsidRPr="007E391E">
        <w:t>continue on</w:t>
      </w:r>
      <w:proofErr w:type="gramEnd"/>
      <w:r w:rsidRPr="007E391E">
        <w:t xml:space="preserve"> separate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5F3E93" w14:paraId="0B4E8AA2" w14:textId="77777777" w:rsidTr="00834B8D">
        <w:tc>
          <w:tcPr>
            <w:tcW w:w="10070" w:type="dxa"/>
          </w:tcPr>
          <w:p w14:paraId="780706A9" w14:textId="77777777" w:rsidR="005F3E93" w:rsidRDefault="005F3E93" w:rsidP="005F3E93"/>
          <w:p w14:paraId="409766C6" w14:textId="77777777" w:rsidR="005F3E93" w:rsidRDefault="005F3E93" w:rsidP="005F3E93"/>
        </w:tc>
      </w:tr>
    </w:tbl>
    <w:p w14:paraId="5F290E04" w14:textId="77777777" w:rsidR="005F3E93" w:rsidRPr="005F3E93" w:rsidRDefault="005F3E93" w:rsidP="005F3E93"/>
    <w:sectPr w:rsidR="005F3E93" w:rsidRPr="005F3E93" w:rsidSect="00F948BA">
      <w:headerReference w:type="default" r:id="rId18"/>
      <w:footerReference w:type="default" r:id="rId19"/>
      <w:headerReference w:type="first" r:id="rId20"/>
      <w:footerReference w:type="first" r:id="rId21"/>
      <w:pgSz w:w="12240" w:h="15840"/>
      <w:pgMar w:top="1080" w:right="1080" w:bottom="720" w:left="1080" w:header="14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8447" w14:textId="77777777" w:rsidR="00C25462" w:rsidRDefault="00C25462" w:rsidP="000A2F0B">
      <w:r>
        <w:separator/>
      </w:r>
    </w:p>
  </w:endnote>
  <w:endnote w:type="continuationSeparator" w:id="0">
    <w:p w14:paraId="3E8A44BB" w14:textId="77777777" w:rsidR="00C25462" w:rsidRDefault="00C25462" w:rsidP="000A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DBC6" w14:textId="77777777" w:rsidR="00D8539B" w:rsidRPr="00834B8D" w:rsidRDefault="00D8539B" w:rsidP="00D8539B">
    <w:pPr>
      <w:pStyle w:val="Footer"/>
      <w:rPr>
        <w:color w:val="808080"/>
        <w:sz w:val="16"/>
        <w:szCs w:val="16"/>
      </w:rPr>
    </w:pPr>
  </w:p>
  <w:p w14:paraId="46A33417" w14:textId="77777777" w:rsidR="003418D3" w:rsidRPr="0056748A" w:rsidRDefault="0056748A" w:rsidP="0056748A">
    <w:pPr>
      <w:pStyle w:val="Footer"/>
      <w:rPr>
        <w:sz w:val="16"/>
        <w:szCs w:val="20"/>
      </w:rPr>
    </w:pPr>
    <w:r w:rsidRPr="002448C1">
      <w:rPr>
        <w:sz w:val="16"/>
        <w:szCs w:val="20"/>
      </w:rPr>
      <w:t>Lesson Plan 2018</w:t>
    </w:r>
    <w:r>
      <w:rPr>
        <w:sz w:val="16"/>
        <w:szCs w:val="20"/>
      </w:rPr>
      <w:t xml:space="preserve"> (updated Jan 2018)</w:t>
    </w:r>
    <w:r w:rsidRPr="002448C1">
      <w:rPr>
        <w:sz w:val="16"/>
        <w:szCs w:val="20"/>
      </w:rPr>
      <w:tab/>
    </w:r>
    <w:r w:rsidRPr="002448C1">
      <w:rPr>
        <w:sz w:val="16"/>
        <w:szCs w:val="20"/>
      </w:rPr>
      <w:tab/>
      <w:t xml:space="preserve">Page </w:t>
    </w:r>
    <w:r w:rsidRPr="002448C1">
      <w:rPr>
        <w:sz w:val="16"/>
        <w:szCs w:val="20"/>
      </w:rPr>
      <w:fldChar w:fldCharType="begin"/>
    </w:r>
    <w:r w:rsidRPr="002448C1">
      <w:rPr>
        <w:sz w:val="16"/>
        <w:szCs w:val="20"/>
      </w:rPr>
      <w:instrText xml:space="preserve"> PAGE   \* MERGEFORMAT </w:instrText>
    </w:r>
    <w:r w:rsidRPr="002448C1">
      <w:rPr>
        <w:sz w:val="16"/>
        <w:szCs w:val="20"/>
      </w:rPr>
      <w:fldChar w:fldCharType="separate"/>
    </w:r>
    <w:r w:rsidR="00136EE7">
      <w:rPr>
        <w:noProof/>
        <w:sz w:val="16"/>
        <w:szCs w:val="20"/>
      </w:rPr>
      <w:t>2</w:t>
    </w:r>
    <w:r w:rsidRPr="002448C1">
      <w:rPr>
        <w:noProo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0EA4" w14:textId="77777777" w:rsidR="003A7CA2" w:rsidRPr="002448C1" w:rsidRDefault="0085771B" w:rsidP="003A7CA2">
    <w:pPr>
      <w:pStyle w:val="Footer"/>
      <w:rPr>
        <w:sz w:val="16"/>
        <w:szCs w:val="20"/>
      </w:rPr>
    </w:pPr>
    <w:r w:rsidRPr="002448C1">
      <w:rPr>
        <w:sz w:val="16"/>
        <w:szCs w:val="20"/>
      </w:rPr>
      <w:t xml:space="preserve">Lesson Plan </w:t>
    </w:r>
    <w:r w:rsidR="003A7CA2" w:rsidRPr="002448C1">
      <w:rPr>
        <w:sz w:val="16"/>
        <w:szCs w:val="20"/>
      </w:rPr>
      <w:t>201</w:t>
    </w:r>
    <w:r w:rsidR="0064399B" w:rsidRPr="002448C1">
      <w:rPr>
        <w:sz w:val="16"/>
        <w:szCs w:val="20"/>
      </w:rPr>
      <w:t>8</w:t>
    </w:r>
    <w:r w:rsidR="0056748A">
      <w:rPr>
        <w:sz w:val="16"/>
        <w:szCs w:val="20"/>
      </w:rPr>
      <w:t xml:space="preserve"> (updated </w:t>
    </w:r>
    <w:proofErr w:type="gramStart"/>
    <w:r w:rsidR="0056748A">
      <w:rPr>
        <w:sz w:val="16"/>
        <w:szCs w:val="20"/>
      </w:rPr>
      <w:t>Jan</w:t>
    </w:r>
    <w:r w:rsidR="002448C1">
      <w:rPr>
        <w:sz w:val="16"/>
        <w:szCs w:val="20"/>
      </w:rPr>
      <w:t>,</w:t>
    </w:r>
    <w:proofErr w:type="gramEnd"/>
    <w:r w:rsidR="002448C1">
      <w:rPr>
        <w:sz w:val="16"/>
        <w:szCs w:val="20"/>
      </w:rPr>
      <w:t xml:space="preserve"> 2018)</w:t>
    </w:r>
    <w:r w:rsidR="00EB1CB3" w:rsidRPr="002448C1">
      <w:rPr>
        <w:sz w:val="16"/>
        <w:szCs w:val="20"/>
      </w:rPr>
      <w:tab/>
    </w:r>
    <w:r w:rsidR="00EB1CB3" w:rsidRPr="002448C1">
      <w:rPr>
        <w:sz w:val="16"/>
        <w:szCs w:val="20"/>
      </w:rPr>
      <w:tab/>
    </w:r>
    <w:r w:rsidRPr="002448C1">
      <w:rPr>
        <w:sz w:val="16"/>
        <w:szCs w:val="20"/>
      </w:rPr>
      <w:t xml:space="preserve">Page </w:t>
    </w:r>
    <w:r w:rsidR="00EB1CB3" w:rsidRPr="002448C1">
      <w:rPr>
        <w:sz w:val="16"/>
        <w:szCs w:val="20"/>
      </w:rPr>
      <w:fldChar w:fldCharType="begin"/>
    </w:r>
    <w:r w:rsidR="00EB1CB3" w:rsidRPr="002448C1">
      <w:rPr>
        <w:sz w:val="16"/>
        <w:szCs w:val="20"/>
      </w:rPr>
      <w:instrText xml:space="preserve"> PAGE   \* MERGEFORMAT </w:instrText>
    </w:r>
    <w:r w:rsidR="00EB1CB3" w:rsidRPr="002448C1">
      <w:rPr>
        <w:sz w:val="16"/>
        <w:szCs w:val="20"/>
      </w:rPr>
      <w:fldChar w:fldCharType="separate"/>
    </w:r>
    <w:r w:rsidR="00136EE7">
      <w:rPr>
        <w:noProof/>
        <w:sz w:val="16"/>
        <w:szCs w:val="20"/>
      </w:rPr>
      <w:t>1</w:t>
    </w:r>
    <w:r w:rsidR="00EB1CB3" w:rsidRPr="002448C1">
      <w:rPr>
        <w:noProo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871C" w14:textId="77777777" w:rsidR="00C25462" w:rsidRDefault="00C25462" w:rsidP="000A2F0B">
      <w:r>
        <w:separator/>
      </w:r>
    </w:p>
  </w:footnote>
  <w:footnote w:type="continuationSeparator" w:id="0">
    <w:p w14:paraId="0DCE62AB" w14:textId="77777777" w:rsidR="00C25462" w:rsidRDefault="00C25462" w:rsidP="000A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F45C" w14:textId="77777777" w:rsidR="00950C03" w:rsidRDefault="00950C03" w:rsidP="00950C03">
    <w:pPr>
      <w:pStyle w:val="Header"/>
      <w:tabs>
        <w:tab w:val="clear" w:pos="4680"/>
        <w:tab w:val="clear" w:pos="9360"/>
        <w:tab w:val="left" w:pos="31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D9" w14:textId="77777777" w:rsidR="00950C03" w:rsidRDefault="00000000">
    <w:pPr>
      <w:pStyle w:val="Header"/>
    </w:pPr>
    <w:r>
      <w:rPr>
        <w:noProof/>
      </w:rPr>
      <w:pict w14:anchorId="7E72D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style="position:absolute;margin-left:-32.6pt;margin-top:10.35pt;width:167.1pt;height:35.25pt;z-index:1;visibility:visible">
          <v:imagedata r:id="rId1" o:title="Education SW_LEFT_RGB (002)" croptop="10046f" cropbottom="11984f"/>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836"/>
    <w:multiLevelType w:val="multilevel"/>
    <w:tmpl w:val="0316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61421"/>
    <w:multiLevelType w:val="hybridMultilevel"/>
    <w:tmpl w:val="FF1A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179B0"/>
    <w:multiLevelType w:val="multilevel"/>
    <w:tmpl w:val="374A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F3537"/>
    <w:multiLevelType w:val="multilevel"/>
    <w:tmpl w:val="84EA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B171C"/>
    <w:multiLevelType w:val="multilevel"/>
    <w:tmpl w:val="A486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B2E42"/>
    <w:multiLevelType w:val="multilevel"/>
    <w:tmpl w:val="976A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70D3B"/>
    <w:multiLevelType w:val="multilevel"/>
    <w:tmpl w:val="77D6A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575D6"/>
    <w:multiLevelType w:val="multilevel"/>
    <w:tmpl w:val="B29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E3230"/>
    <w:multiLevelType w:val="multilevel"/>
    <w:tmpl w:val="446C4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747DB"/>
    <w:multiLevelType w:val="multilevel"/>
    <w:tmpl w:val="C68A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E00829"/>
    <w:multiLevelType w:val="multilevel"/>
    <w:tmpl w:val="5FB07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56B99"/>
    <w:multiLevelType w:val="multilevel"/>
    <w:tmpl w:val="3DC2B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CD1A08"/>
    <w:multiLevelType w:val="hybridMultilevel"/>
    <w:tmpl w:val="192CF4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FC4DC8"/>
    <w:multiLevelType w:val="multilevel"/>
    <w:tmpl w:val="4B98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21AE4"/>
    <w:multiLevelType w:val="multilevel"/>
    <w:tmpl w:val="92BCD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31512A"/>
    <w:multiLevelType w:val="multilevel"/>
    <w:tmpl w:val="E38E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9A2F0A"/>
    <w:multiLevelType w:val="multilevel"/>
    <w:tmpl w:val="9A6C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54D98"/>
    <w:multiLevelType w:val="multilevel"/>
    <w:tmpl w:val="E6C6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C93188"/>
    <w:multiLevelType w:val="multilevel"/>
    <w:tmpl w:val="E1AE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B74B78"/>
    <w:multiLevelType w:val="multilevel"/>
    <w:tmpl w:val="E184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7511EC"/>
    <w:multiLevelType w:val="multilevel"/>
    <w:tmpl w:val="9A86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103CE"/>
    <w:multiLevelType w:val="multilevel"/>
    <w:tmpl w:val="2DDC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BE5E6B"/>
    <w:multiLevelType w:val="hybridMultilevel"/>
    <w:tmpl w:val="2F007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68A4DCD"/>
    <w:multiLevelType w:val="multilevel"/>
    <w:tmpl w:val="EA0A3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B92B21"/>
    <w:multiLevelType w:val="multilevel"/>
    <w:tmpl w:val="91109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890FB0"/>
    <w:multiLevelType w:val="multilevel"/>
    <w:tmpl w:val="231E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710921">
    <w:abstractNumId w:val="1"/>
  </w:num>
  <w:num w:numId="2" w16cid:durableId="1031152333">
    <w:abstractNumId w:val="12"/>
  </w:num>
  <w:num w:numId="3" w16cid:durableId="2057504268">
    <w:abstractNumId w:val="4"/>
  </w:num>
  <w:num w:numId="4" w16cid:durableId="150947397">
    <w:abstractNumId w:val="14"/>
  </w:num>
  <w:num w:numId="5" w16cid:durableId="711072578">
    <w:abstractNumId w:val="5"/>
  </w:num>
  <w:num w:numId="6" w16cid:durableId="1151755377">
    <w:abstractNumId w:val="21"/>
  </w:num>
  <w:num w:numId="7" w16cid:durableId="330446956">
    <w:abstractNumId w:val="9"/>
  </w:num>
  <w:num w:numId="8" w16cid:durableId="453445262">
    <w:abstractNumId w:val="13"/>
  </w:num>
  <w:num w:numId="9" w16cid:durableId="1781611052">
    <w:abstractNumId w:val="2"/>
  </w:num>
  <w:num w:numId="10" w16cid:durableId="2140684941">
    <w:abstractNumId w:val="15"/>
  </w:num>
  <w:num w:numId="11" w16cid:durableId="1012875321">
    <w:abstractNumId w:val="17"/>
  </w:num>
  <w:num w:numId="12" w16cid:durableId="1442845257">
    <w:abstractNumId w:val="24"/>
  </w:num>
  <w:num w:numId="13" w16cid:durableId="1921332270">
    <w:abstractNumId w:val="6"/>
  </w:num>
  <w:num w:numId="14" w16cid:durableId="1355306875">
    <w:abstractNumId w:val="0"/>
  </w:num>
  <w:num w:numId="15" w16cid:durableId="96876725">
    <w:abstractNumId w:val="18"/>
  </w:num>
  <w:num w:numId="16" w16cid:durableId="1438716144">
    <w:abstractNumId w:val="3"/>
  </w:num>
  <w:num w:numId="17" w16cid:durableId="656960398">
    <w:abstractNumId w:val="19"/>
  </w:num>
  <w:num w:numId="18" w16cid:durableId="1087463423">
    <w:abstractNumId w:val="23"/>
  </w:num>
  <w:num w:numId="19" w16cid:durableId="1686790249">
    <w:abstractNumId w:val="22"/>
  </w:num>
  <w:num w:numId="20" w16cid:durableId="1458839041">
    <w:abstractNumId w:val="10"/>
  </w:num>
  <w:num w:numId="21" w16cid:durableId="2119132000">
    <w:abstractNumId w:val="11"/>
  </w:num>
  <w:num w:numId="22" w16cid:durableId="1161506618">
    <w:abstractNumId w:val="8"/>
  </w:num>
  <w:num w:numId="23" w16cid:durableId="378089794">
    <w:abstractNumId w:val="7"/>
  </w:num>
  <w:num w:numId="24" w16cid:durableId="1785348042">
    <w:abstractNumId w:val="16"/>
  </w:num>
  <w:num w:numId="25" w16cid:durableId="590549979">
    <w:abstractNumId w:val="25"/>
  </w:num>
  <w:num w:numId="26" w16cid:durableId="1226649311">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395B"/>
    <w:rsid w:val="000114C9"/>
    <w:rsid w:val="00036247"/>
    <w:rsid w:val="00042EDE"/>
    <w:rsid w:val="00045F69"/>
    <w:rsid w:val="0006362F"/>
    <w:rsid w:val="00087D6B"/>
    <w:rsid w:val="000A2F0B"/>
    <w:rsid w:val="000E1418"/>
    <w:rsid w:val="000E3C84"/>
    <w:rsid w:val="000F3E93"/>
    <w:rsid w:val="00120393"/>
    <w:rsid w:val="001328D6"/>
    <w:rsid w:val="00135E43"/>
    <w:rsid w:val="00136EE7"/>
    <w:rsid w:val="00143DCC"/>
    <w:rsid w:val="001562CC"/>
    <w:rsid w:val="00162B27"/>
    <w:rsid w:val="00174CF3"/>
    <w:rsid w:val="00180067"/>
    <w:rsid w:val="00181E09"/>
    <w:rsid w:val="001A1CA2"/>
    <w:rsid w:val="001A31DF"/>
    <w:rsid w:val="001A70FC"/>
    <w:rsid w:val="001B27F8"/>
    <w:rsid w:val="001B5FD4"/>
    <w:rsid w:val="001C2344"/>
    <w:rsid w:val="001C2E61"/>
    <w:rsid w:val="001C5F06"/>
    <w:rsid w:val="001C632C"/>
    <w:rsid w:val="001D5006"/>
    <w:rsid w:val="001F14F5"/>
    <w:rsid w:val="001F1DBA"/>
    <w:rsid w:val="00200172"/>
    <w:rsid w:val="00216B9D"/>
    <w:rsid w:val="00216DA3"/>
    <w:rsid w:val="0023362A"/>
    <w:rsid w:val="00233819"/>
    <w:rsid w:val="00244065"/>
    <w:rsid w:val="002448C1"/>
    <w:rsid w:val="00245666"/>
    <w:rsid w:val="002458EA"/>
    <w:rsid w:val="00251D4A"/>
    <w:rsid w:val="00252897"/>
    <w:rsid w:val="002530D3"/>
    <w:rsid w:val="00253351"/>
    <w:rsid w:val="00270BBB"/>
    <w:rsid w:val="00273374"/>
    <w:rsid w:val="002845A9"/>
    <w:rsid w:val="002949C7"/>
    <w:rsid w:val="00297CFA"/>
    <w:rsid w:val="002B2CB0"/>
    <w:rsid w:val="002B5B06"/>
    <w:rsid w:val="002D12BA"/>
    <w:rsid w:val="002E1AB9"/>
    <w:rsid w:val="002E5215"/>
    <w:rsid w:val="003037B3"/>
    <w:rsid w:val="00310578"/>
    <w:rsid w:val="003162D1"/>
    <w:rsid w:val="003246F2"/>
    <w:rsid w:val="00326885"/>
    <w:rsid w:val="00326A52"/>
    <w:rsid w:val="00327655"/>
    <w:rsid w:val="003418D3"/>
    <w:rsid w:val="003525D3"/>
    <w:rsid w:val="00353523"/>
    <w:rsid w:val="00357495"/>
    <w:rsid w:val="00364DBF"/>
    <w:rsid w:val="00385B5C"/>
    <w:rsid w:val="003A4E48"/>
    <w:rsid w:val="003A4F37"/>
    <w:rsid w:val="003A7CA2"/>
    <w:rsid w:val="003B56B2"/>
    <w:rsid w:val="003B60F1"/>
    <w:rsid w:val="003C3E34"/>
    <w:rsid w:val="003C6C6E"/>
    <w:rsid w:val="003E1FA3"/>
    <w:rsid w:val="003E2332"/>
    <w:rsid w:val="003E5774"/>
    <w:rsid w:val="00410121"/>
    <w:rsid w:val="00411CEF"/>
    <w:rsid w:val="00412EED"/>
    <w:rsid w:val="0041373A"/>
    <w:rsid w:val="00420FF5"/>
    <w:rsid w:val="00421CCF"/>
    <w:rsid w:val="00422996"/>
    <w:rsid w:val="00435461"/>
    <w:rsid w:val="00451654"/>
    <w:rsid w:val="00474630"/>
    <w:rsid w:val="00483036"/>
    <w:rsid w:val="004926F5"/>
    <w:rsid w:val="004A2A1E"/>
    <w:rsid w:val="004A7E5C"/>
    <w:rsid w:val="004B50FE"/>
    <w:rsid w:val="004D457F"/>
    <w:rsid w:val="004F568F"/>
    <w:rsid w:val="004F69CD"/>
    <w:rsid w:val="004F7A74"/>
    <w:rsid w:val="005038EF"/>
    <w:rsid w:val="00504E90"/>
    <w:rsid w:val="00516E83"/>
    <w:rsid w:val="00527CFE"/>
    <w:rsid w:val="00533027"/>
    <w:rsid w:val="00535626"/>
    <w:rsid w:val="00541024"/>
    <w:rsid w:val="00555966"/>
    <w:rsid w:val="00555B78"/>
    <w:rsid w:val="00556437"/>
    <w:rsid w:val="00563925"/>
    <w:rsid w:val="00565759"/>
    <w:rsid w:val="0056748A"/>
    <w:rsid w:val="005752DC"/>
    <w:rsid w:val="00586C46"/>
    <w:rsid w:val="00587DF6"/>
    <w:rsid w:val="005932F0"/>
    <w:rsid w:val="00596586"/>
    <w:rsid w:val="005A4C58"/>
    <w:rsid w:val="005D002E"/>
    <w:rsid w:val="005D610D"/>
    <w:rsid w:val="005E6435"/>
    <w:rsid w:val="005F3E93"/>
    <w:rsid w:val="00611371"/>
    <w:rsid w:val="00617FD8"/>
    <w:rsid w:val="006274F0"/>
    <w:rsid w:val="0064395B"/>
    <w:rsid w:val="0064399B"/>
    <w:rsid w:val="006442DD"/>
    <w:rsid w:val="00645F73"/>
    <w:rsid w:val="00656D2C"/>
    <w:rsid w:val="006714BF"/>
    <w:rsid w:val="006932C0"/>
    <w:rsid w:val="006A1124"/>
    <w:rsid w:val="006A390C"/>
    <w:rsid w:val="006B144F"/>
    <w:rsid w:val="006C50CE"/>
    <w:rsid w:val="006D0AD3"/>
    <w:rsid w:val="006E7EB9"/>
    <w:rsid w:val="006F4312"/>
    <w:rsid w:val="0071134D"/>
    <w:rsid w:val="0071327E"/>
    <w:rsid w:val="0072019A"/>
    <w:rsid w:val="00741658"/>
    <w:rsid w:val="00751A05"/>
    <w:rsid w:val="00761481"/>
    <w:rsid w:val="00787604"/>
    <w:rsid w:val="007B1749"/>
    <w:rsid w:val="007B753C"/>
    <w:rsid w:val="007C1D40"/>
    <w:rsid w:val="007E391E"/>
    <w:rsid w:val="007E7F4E"/>
    <w:rsid w:val="007F0E11"/>
    <w:rsid w:val="007F4FA3"/>
    <w:rsid w:val="007F76DC"/>
    <w:rsid w:val="0081787A"/>
    <w:rsid w:val="00822BCF"/>
    <w:rsid w:val="00834B8D"/>
    <w:rsid w:val="008517C3"/>
    <w:rsid w:val="008571D1"/>
    <w:rsid w:val="0085771B"/>
    <w:rsid w:val="00863F35"/>
    <w:rsid w:val="0086757E"/>
    <w:rsid w:val="0088689A"/>
    <w:rsid w:val="008B0821"/>
    <w:rsid w:val="008B6A1B"/>
    <w:rsid w:val="008D728A"/>
    <w:rsid w:val="008E71E2"/>
    <w:rsid w:val="008E7F01"/>
    <w:rsid w:val="008F7A80"/>
    <w:rsid w:val="00921326"/>
    <w:rsid w:val="00950C03"/>
    <w:rsid w:val="00953866"/>
    <w:rsid w:val="00966B6C"/>
    <w:rsid w:val="009707D9"/>
    <w:rsid w:val="009A351E"/>
    <w:rsid w:val="009A3FD1"/>
    <w:rsid w:val="009A53C5"/>
    <w:rsid w:val="009B4140"/>
    <w:rsid w:val="009C4438"/>
    <w:rsid w:val="009F0DAE"/>
    <w:rsid w:val="009F786A"/>
    <w:rsid w:val="00A1095A"/>
    <w:rsid w:val="00A14A99"/>
    <w:rsid w:val="00A247B3"/>
    <w:rsid w:val="00A43CCF"/>
    <w:rsid w:val="00A508DB"/>
    <w:rsid w:val="00A56652"/>
    <w:rsid w:val="00A56869"/>
    <w:rsid w:val="00A81BBC"/>
    <w:rsid w:val="00AA0E7E"/>
    <w:rsid w:val="00AA37E1"/>
    <w:rsid w:val="00AB0461"/>
    <w:rsid w:val="00AC64B2"/>
    <w:rsid w:val="00AC6BF3"/>
    <w:rsid w:val="00AD601A"/>
    <w:rsid w:val="00AE6497"/>
    <w:rsid w:val="00AF25AF"/>
    <w:rsid w:val="00AF2CCF"/>
    <w:rsid w:val="00B0072C"/>
    <w:rsid w:val="00B01FE0"/>
    <w:rsid w:val="00B22C9D"/>
    <w:rsid w:val="00B41D4D"/>
    <w:rsid w:val="00B66CA8"/>
    <w:rsid w:val="00B76E81"/>
    <w:rsid w:val="00B9371E"/>
    <w:rsid w:val="00B965C6"/>
    <w:rsid w:val="00BA6F58"/>
    <w:rsid w:val="00BB5A4F"/>
    <w:rsid w:val="00BB7E16"/>
    <w:rsid w:val="00BD12DA"/>
    <w:rsid w:val="00BF2F3C"/>
    <w:rsid w:val="00C0518E"/>
    <w:rsid w:val="00C20AE9"/>
    <w:rsid w:val="00C20CED"/>
    <w:rsid w:val="00C25462"/>
    <w:rsid w:val="00C34705"/>
    <w:rsid w:val="00C35101"/>
    <w:rsid w:val="00C62AC7"/>
    <w:rsid w:val="00C63E5E"/>
    <w:rsid w:val="00C66319"/>
    <w:rsid w:val="00C71561"/>
    <w:rsid w:val="00C74AAD"/>
    <w:rsid w:val="00C7767C"/>
    <w:rsid w:val="00C815FB"/>
    <w:rsid w:val="00C8292F"/>
    <w:rsid w:val="00C85C1E"/>
    <w:rsid w:val="00C924B7"/>
    <w:rsid w:val="00C95472"/>
    <w:rsid w:val="00C95EA7"/>
    <w:rsid w:val="00CA2270"/>
    <w:rsid w:val="00CA3C5C"/>
    <w:rsid w:val="00CB20FD"/>
    <w:rsid w:val="00CB3F38"/>
    <w:rsid w:val="00CE2264"/>
    <w:rsid w:val="00CE6D33"/>
    <w:rsid w:val="00D25E67"/>
    <w:rsid w:val="00D47809"/>
    <w:rsid w:val="00D8539B"/>
    <w:rsid w:val="00DB03B3"/>
    <w:rsid w:val="00DB583C"/>
    <w:rsid w:val="00DD1A44"/>
    <w:rsid w:val="00DD5BC8"/>
    <w:rsid w:val="00DE33AC"/>
    <w:rsid w:val="00DE456A"/>
    <w:rsid w:val="00E41ABB"/>
    <w:rsid w:val="00E6054D"/>
    <w:rsid w:val="00E87A2C"/>
    <w:rsid w:val="00E96936"/>
    <w:rsid w:val="00EB1CB3"/>
    <w:rsid w:val="00EE0B01"/>
    <w:rsid w:val="00EE3C6C"/>
    <w:rsid w:val="00F04D75"/>
    <w:rsid w:val="00F336C7"/>
    <w:rsid w:val="00F35930"/>
    <w:rsid w:val="00F50F22"/>
    <w:rsid w:val="00F52EC8"/>
    <w:rsid w:val="00F54339"/>
    <w:rsid w:val="00F5542C"/>
    <w:rsid w:val="00F7018A"/>
    <w:rsid w:val="00F7237B"/>
    <w:rsid w:val="00F83C47"/>
    <w:rsid w:val="00F948BA"/>
    <w:rsid w:val="00FC1CE6"/>
    <w:rsid w:val="00FD5266"/>
    <w:rsid w:val="00FE1F05"/>
    <w:rsid w:val="00FF0242"/>
    <w:rsid w:val="00FF0E49"/>
    <w:rsid w:val="00FF2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40FE4"/>
  <w15:docId w15:val="{0B732021-0284-4DC1-8D61-C1773DF1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1E"/>
    <w:rPr>
      <w:rFonts w:ascii="Roboto Light" w:eastAsia="Times New Roman" w:hAnsi="Roboto Light"/>
      <w:sz w:val="22"/>
      <w:szCs w:val="24"/>
      <w:lang w:val="en-US" w:eastAsia="en-US"/>
    </w:rPr>
  </w:style>
  <w:style w:type="paragraph" w:styleId="Heading1">
    <w:name w:val="heading 1"/>
    <w:basedOn w:val="Normal"/>
    <w:next w:val="Normal"/>
    <w:link w:val="Heading1Char"/>
    <w:uiPriority w:val="9"/>
    <w:qFormat/>
    <w:rsid w:val="00563925"/>
    <w:pPr>
      <w:keepNext/>
      <w:keepLines/>
      <w:jc w:val="center"/>
      <w:outlineLvl w:val="0"/>
    </w:pPr>
    <w:rPr>
      <w:b/>
      <w:color w:val="365F91"/>
      <w:sz w:val="32"/>
      <w:szCs w:val="32"/>
    </w:rPr>
  </w:style>
  <w:style w:type="paragraph" w:styleId="Heading2">
    <w:name w:val="heading 2"/>
    <w:basedOn w:val="Normal"/>
    <w:next w:val="Normal"/>
    <w:link w:val="Heading2Char"/>
    <w:uiPriority w:val="9"/>
    <w:semiHidden/>
    <w:unhideWhenUsed/>
    <w:qFormat/>
    <w:rsid w:val="0012039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66319"/>
    <w:pPr>
      <w:keepNext/>
      <w:spacing w:before="240" w:after="60"/>
      <w:outlineLvl w:val="2"/>
    </w:pPr>
    <w:rPr>
      <w:rFonts w:ascii="Aptos Display" w:hAnsi="Aptos Display"/>
      <w:b/>
      <w:bCs/>
      <w:sz w:val="26"/>
      <w:szCs w:val="26"/>
    </w:rPr>
  </w:style>
  <w:style w:type="paragraph" w:styleId="Heading6">
    <w:name w:val="heading 6"/>
    <w:basedOn w:val="Normal"/>
    <w:next w:val="Normal"/>
    <w:link w:val="Heading6Char"/>
    <w:qFormat/>
    <w:rsid w:val="000A2F0B"/>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D601A"/>
    <w:pPr>
      <w:tabs>
        <w:tab w:val="left" w:pos="3600"/>
        <w:tab w:val="left" w:pos="6480"/>
        <w:tab w:val="left" w:pos="8280"/>
      </w:tabs>
    </w:pPr>
    <w:rPr>
      <w:b/>
      <w:bCs/>
      <w:sz w:val="20"/>
    </w:rPr>
  </w:style>
  <w:style w:type="character" w:customStyle="1" w:styleId="SubtitleChar">
    <w:name w:val="Subtitle Char"/>
    <w:link w:val="Subtitle"/>
    <w:rsid w:val="00AD601A"/>
    <w:rPr>
      <w:rFonts w:ascii="Roboto Light" w:eastAsia="Times New Roman" w:hAnsi="Roboto Light" w:cs="Times New Roman"/>
      <w:b/>
      <w:bCs/>
      <w:sz w:val="20"/>
      <w:szCs w:val="24"/>
    </w:rPr>
  </w:style>
  <w:style w:type="paragraph" w:styleId="Header">
    <w:name w:val="header"/>
    <w:basedOn w:val="Normal"/>
    <w:link w:val="HeaderChar"/>
    <w:uiPriority w:val="99"/>
    <w:unhideWhenUsed/>
    <w:rsid w:val="000A2F0B"/>
    <w:pPr>
      <w:tabs>
        <w:tab w:val="center" w:pos="4680"/>
        <w:tab w:val="right" w:pos="9360"/>
      </w:tabs>
    </w:pPr>
  </w:style>
  <w:style w:type="character" w:customStyle="1" w:styleId="HeaderChar">
    <w:name w:val="Header Char"/>
    <w:link w:val="Header"/>
    <w:uiPriority w:val="99"/>
    <w:rsid w:val="000A2F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F0B"/>
    <w:pPr>
      <w:tabs>
        <w:tab w:val="center" w:pos="4680"/>
        <w:tab w:val="right" w:pos="9360"/>
      </w:tabs>
    </w:pPr>
  </w:style>
  <w:style w:type="character" w:customStyle="1" w:styleId="FooterChar">
    <w:name w:val="Footer Char"/>
    <w:link w:val="Footer"/>
    <w:uiPriority w:val="99"/>
    <w:rsid w:val="000A2F0B"/>
    <w:rPr>
      <w:rFonts w:ascii="Times New Roman" w:eastAsia="Times New Roman" w:hAnsi="Times New Roman" w:cs="Times New Roman"/>
      <w:sz w:val="24"/>
      <w:szCs w:val="24"/>
    </w:rPr>
  </w:style>
  <w:style w:type="character" w:customStyle="1" w:styleId="Heading6Char">
    <w:name w:val="Heading 6 Char"/>
    <w:link w:val="Heading6"/>
    <w:rsid w:val="000A2F0B"/>
    <w:rPr>
      <w:rFonts w:ascii="Times New Roman" w:eastAsia="Times New Roman" w:hAnsi="Times New Roman" w:cs="Times New Roman"/>
      <w:b/>
      <w:bCs/>
    </w:rPr>
  </w:style>
  <w:style w:type="paragraph" w:styleId="NormalWeb">
    <w:name w:val="Normal (Web)"/>
    <w:basedOn w:val="Normal"/>
    <w:uiPriority w:val="99"/>
    <w:unhideWhenUsed/>
    <w:rsid w:val="000A2F0B"/>
    <w:rPr>
      <w:rFonts w:eastAsia="Calibri"/>
    </w:rPr>
  </w:style>
  <w:style w:type="paragraph" w:styleId="BalloonText">
    <w:name w:val="Balloon Text"/>
    <w:basedOn w:val="Normal"/>
    <w:link w:val="BalloonTextChar"/>
    <w:uiPriority w:val="99"/>
    <w:semiHidden/>
    <w:unhideWhenUsed/>
    <w:rsid w:val="009A3FD1"/>
    <w:rPr>
      <w:rFonts w:ascii="Segoe UI" w:hAnsi="Segoe UI" w:cs="Segoe UI"/>
      <w:sz w:val="18"/>
      <w:szCs w:val="18"/>
    </w:rPr>
  </w:style>
  <w:style w:type="character" w:customStyle="1" w:styleId="BalloonTextChar">
    <w:name w:val="Balloon Text Char"/>
    <w:link w:val="BalloonText"/>
    <w:uiPriority w:val="99"/>
    <w:semiHidden/>
    <w:rsid w:val="009A3FD1"/>
    <w:rPr>
      <w:rFonts w:ascii="Segoe UI" w:eastAsia="Times New Roman" w:hAnsi="Segoe UI" w:cs="Segoe UI"/>
      <w:sz w:val="18"/>
      <w:szCs w:val="18"/>
    </w:rPr>
  </w:style>
  <w:style w:type="character" w:styleId="Hyperlink">
    <w:name w:val="Hyperlink"/>
    <w:uiPriority w:val="99"/>
    <w:unhideWhenUsed/>
    <w:rsid w:val="00AE6497"/>
    <w:rPr>
      <w:color w:val="0000FF"/>
      <w:u w:val="single"/>
    </w:rPr>
  </w:style>
  <w:style w:type="character" w:styleId="FollowedHyperlink">
    <w:name w:val="FollowedHyperlink"/>
    <w:uiPriority w:val="99"/>
    <w:semiHidden/>
    <w:unhideWhenUsed/>
    <w:rsid w:val="00AE6497"/>
    <w:rPr>
      <w:color w:val="800080"/>
      <w:u w:val="single"/>
    </w:rPr>
  </w:style>
  <w:style w:type="character" w:customStyle="1" w:styleId="Heading2Char">
    <w:name w:val="Heading 2 Char"/>
    <w:link w:val="Heading2"/>
    <w:uiPriority w:val="9"/>
    <w:semiHidden/>
    <w:rsid w:val="00120393"/>
    <w:rPr>
      <w:rFonts w:ascii="Cambria" w:eastAsia="Times New Roman" w:hAnsi="Cambria" w:cs="Times New Roman"/>
      <w:b/>
      <w:bCs/>
      <w:color w:val="4F81BD"/>
      <w:sz w:val="26"/>
      <w:szCs w:val="26"/>
    </w:rPr>
  </w:style>
  <w:style w:type="character" w:customStyle="1" w:styleId="Style3Char">
    <w:name w:val="Style3 Char"/>
    <w:link w:val="Style3"/>
    <w:locked/>
    <w:rsid w:val="00120393"/>
    <w:rPr>
      <w:rFonts w:ascii="Arial" w:eastAsia="SimSun" w:hAnsi="Arial" w:cs="Arial"/>
      <w:color w:val="000000"/>
      <w:kern w:val="2"/>
      <w:sz w:val="28"/>
      <w:szCs w:val="24"/>
      <w:lang w:eastAsia="hi-IN" w:bidi="hi-IN"/>
    </w:rPr>
  </w:style>
  <w:style w:type="paragraph" w:customStyle="1" w:styleId="Style3">
    <w:name w:val="Style3"/>
    <w:basedOn w:val="BodyText"/>
    <w:link w:val="Style3Char"/>
    <w:qFormat/>
    <w:rsid w:val="00120393"/>
    <w:pPr>
      <w:widowControl w:val="0"/>
      <w:suppressAutoHyphens/>
      <w:spacing w:before="360" w:line="240" w:lineRule="auto"/>
    </w:pPr>
    <w:rPr>
      <w:rFonts w:ascii="Arial" w:eastAsia="SimSun" w:hAnsi="Arial" w:cs="Arial"/>
      <w:color w:val="000000"/>
      <w:kern w:val="2"/>
      <w:sz w:val="28"/>
      <w:szCs w:val="24"/>
      <w:lang w:eastAsia="hi-IN" w:bidi="hi-IN"/>
    </w:rPr>
  </w:style>
  <w:style w:type="paragraph" w:styleId="BodyText">
    <w:name w:val="Body Text"/>
    <w:basedOn w:val="Normal"/>
    <w:link w:val="BodyTextChar"/>
    <w:uiPriority w:val="99"/>
    <w:semiHidden/>
    <w:unhideWhenUsed/>
    <w:rsid w:val="00120393"/>
    <w:pPr>
      <w:spacing w:after="120" w:line="276" w:lineRule="auto"/>
    </w:pPr>
    <w:rPr>
      <w:rFonts w:ascii="Calibri" w:eastAsia="Calibri" w:hAnsi="Calibri"/>
      <w:szCs w:val="22"/>
    </w:rPr>
  </w:style>
  <w:style w:type="character" w:customStyle="1" w:styleId="BodyTextChar">
    <w:name w:val="Body Text Char"/>
    <w:basedOn w:val="DefaultParagraphFont"/>
    <w:link w:val="BodyText"/>
    <w:uiPriority w:val="99"/>
    <w:semiHidden/>
    <w:rsid w:val="00120393"/>
  </w:style>
  <w:style w:type="paragraph" w:styleId="ListParagraph">
    <w:name w:val="List Paragraph"/>
    <w:basedOn w:val="Normal"/>
    <w:uiPriority w:val="34"/>
    <w:qFormat/>
    <w:rsid w:val="00251D4A"/>
    <w:pPr>
      <w:ind w:left="720"/>
      <w:contextualSpacing/>
    </w:pPr>
  </w:style>
  <w:style w:type="paragraph" w:styleId="Title">
    <w:name w:val="Title"/>
    <w:basedOn w:val="Normal"/>
    <w:next w:val="Normal"/>
    <w:link w:val="TitleChar"/>
    <w:uiPriority w:val="10"/>
    <w:qFormat/>
    <w:rsid w:val="00563925"/>
    <w:pPr>
      <w:contextualSpacing/>
    </w:pPr>
    <w:rPr>
      <w:b/>
      <w:spacing w:val="-10"/>
      <w:kern w:val="28"/>
      <w:sz w:val="24"/>
      <w:szCs w:val="56"/>
    </w:rPr>
  </w:style>
  <w:style w:type="character" w:customStyle="1" w:styleId="TitleChar">
    <w:name w:val="Title Char"/>
    <w:link w:val="Title"/>
    <w:uiPriority w:val="10"/>
    <w:rsid w:val="00563925"/>
    <w:rPr>
      <w:rFonts w:ascii="Roboto Light" w:eastAsia="Times New Roman" w:hAnsi="Roboto Light" w:cs="Times New Roman"/>
      <w:b/>
      <w:spacing w:val="-10"/>
      <w:kern w:val="28"/>
      <w:sz w:val="24"/>
      <w:szCs w:val="56"/>
    </w:rPr>
  </w:style>
  <w:style w:type="table" w:styleId="TableGrid">
    <w:name w:val="Table Grid"/>
    <w:basedOn w:val="TableNormal"/>
    <w:uiPriority w:val="59"/>
    <w:rsid w:val="0056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563925"/>
    <w:rPr>
      <w:rFonts w:ascii="Roboto Light" w:eastAsia="Times New Roman" w:hAnsi="Roboto Light" w:cs="Times New Roman"/>
      <w:b/>
      <w:color w:val="365F91"/>
      <w:sz w:val="32"/>
      <w:szCs w:val="32"/>
    </w:rPr>
  </w:style>
  <w:style w:type="character" w:customStyle="1" w:styleId="Heading3Char">
    <w:name w:val="Heading 3 Char"/>
    <w:link w:val="Heading3"/>
    <w:uiPriority w:val="9"/>
    <w:semiHidden/>
    <w:rsid w:val="00C66319"/>
    <w:rPr>
      <w:rFonts w:ascii="Aptos Display" w:eastAsia="Times New Roman" w:hAnsi="Aptos Display" w:cs="Times New Roman"/>
      <w:b/>
      <w:bCs/>
      <w:sz w:val="26"/>
      <w:szCs w:val="26"/>
      <w:lang w:val="en-US" w:eastAsia="en-US"/>
    </w:rPr>
  </w:style>
  <w:style w:type="character" w:styleId="UnresolvedMention">
    <w:name w:val="Unresolved Mention"/>
    <w:uiPriority w:val="99"/>
    <w:semiHidden/>
    <w:unhideWhenUsed/>
    <w:rsid w:val="00541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2148">
      <w:bodyDiv w:val="1"/>
      <w:marLeft w:val="0"/>
      <w:marRight w:val="0"/>
      <w:marTop w:val="0"/>
      <w:marBottom w:val="0"/>
      <w:divBdr>
        <w:top w:val="none" w:sz="0" w:space="0" w:color="auto"/>
        <w:left w:val="none" w:sz="0" w:space="0" w:color="auto"/>
        <w:bottom w:val="none" w:sz="0" w:space="0" w:color="auto"/>
        <w:right w:val="none" w:sz="0" w:space="0" w:color="auto"/>
      </w:divBdr>
    </w:div>
    <w:div w:id="459610009">
      <w:bodyDiv w:val="1"/>
      <w:marLeft w:val="0"/>
      <w:marRight w:val="0"/>
      <w:marTop w:val="0"/>
      <w:marBottom w:val="0"/>
      <w:divBdr>
        <w:top w:val="none" w:sz="0" w:space="0" w:color="auto"/>
        <w:left w:val="none" w:sz="0" w:space="0" w:color="auto"/>
        <w:bottom w:val="none" w:sz="0" w:space="0" w:color="auto"/>
        <w:right w:val="none" w:sz="0" w:space="0" w:color="auto"/>
      </w:divBdr>
    </w:div>
    <w:div w:id="802189098">
      <w:bodyDiv w:val="1"/>
      <w:marLeft w:val="0"/>
      <w:marRight w:val="0"/>
      <w:marTop w:val="0"/>
      <w:marBottom w:val="0"/>
      <w:divBdr>
        <w:top w:val="none" w:sz="0" w:space="0" w:color="auto"/>
        <w:left w:val="none" w:sz="0" w:space="0" w:color="auto"/>
        <w:bottom w:val="none" w:sz="0" w:space="0" w:color="auto"/>
        <w:right w:val="none" w:sz="0" w:space="0" w:color="auto"/>
      </w:divBdr>
    </w:div>
    <w:div w:id="976059985">
      <w:bodyDiv w:val="1"/>
      <w:marLeft w:val="0"/>
      <w:marRight w:val="0"/>
      <w:marTop w:val="0"/>
      <w:marBottom w:val="0"/>
      <w:divBdr>
        <w:top w:val="none" w:sz="0" w:space="0" w:color="auto"/>
        <w:left w:val="none" w:sz="0" w:space="0" w:color="auto"/>
        <w:bottom w:val="none" w:sz="0" w:space="0" w:color="auto"/>
        <w:right w:val="none" w:sz="0" w:space="0" w:color="auto"/>
      </w:divBdr>
    </w:div>
    <w:div w:id="113764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urriculum.gov.bc.ca/curriculum/english-language-arts/2/cor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curriculum.gov.bc.ca/curriculum/english-language-arts/2/core" TargetMode="External"/><Relationship Id="rId17" Type="http://schemas.openxmlformats.org/officeDocument/2006/relationships/hyperlink" Target="https://curriculum.gov.bc.ca/curriculum/english-language-arts/2/core" TargetMode="External"/><Relationship Id="rId2" Type="http://schemas.openxmlformats.org/officeDocument/2006/relationships/customXml" Target="../customXml/item2.xml"/><Relationship Id="rId16" Type="http://schemas.openxmlformats.org/officeDocument/2006/relationships/hyperlink" Target="https://curriculum.gov.bc.ca/curriculum/english-language-arts/2/cor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urriculum.gov.bc.ca/curriculum/english-language-arts/2/core" TargetMode="External"/><Relationship Id="rId5" Type="http://schemas.openxmlformats.org/officeDocument/2006/relationships/styles" Target="styles.xml"/><Relationship Id="rId15" Type="http://schemas.openxmlformats.org/officeDocument/2006/relationships/hyperlink" Target="https://curriculum.gov.bc.ca/curriculum/english-language-arts/2/core" TargetMode="External"/><Relationship Id="rId23" Type="http://schemas.openxmlformats.org/officeDocument/2006/relationships/theme" Target="theme/theme1.xml"/><Relationship Id="rId10" Type="http://schemas.openxmlformats.org/officeDocument/2006/relationships/hyperlink" Target="https://curriculum.gov.bc.ca/curriculum/english-language-arts/2/cor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urriculum.gov.bc.ca/curriculum/english-language-arts/2/cor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9A3E98B2A70E4E89A7FE9D88A00A51" ma:contentTypeVersion="0" ma:contentTypeDescription="Create a new document." ma:contentTypeScope="" ma:versionID="a258f0159589c8069d2025136e4ad1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672F3-CBA1-44BC-8E14-CBF2001F2A25}">
  <ds:schemaRefs>
    <ds:schemaRef ds:uri="http://schemas.microsoft.com/sharepoint/v3/contenttype/forms"/>
  </ds:schemaRefs>
</ds:datastoreItem>
</file>

<file path=customXml/itemProps2.xml><?xml version="1.0" encoding="utf-8"?>
<ds:datastoreItem xmlns:ds="http://schemas.openxmlformats.org/officeDocument/2006/customXml" ds:itemID="{CF931BF5-0379-4D37-BCF7-0D5C594915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9CE09D-EE1F-4D3E-874B-05B4EC6E0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2539</Words>
  <Characters>14476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jpeddle</dc:creator>
  <cp:keywords/>
  <cp:lastModifiedBy>desiree bracey</cp:lastModifiedBy>
  <cp:revision>3</cp:revision>
  <cp:lastPrinted>2017-06-28T17:34:00Z</cp:lastPrinted>
  <dcterms:created xsi:type="dcterms:W3CDTF">2025-11-25T19:05:00Z</dcterms:created>
  <dcterms:modified xsi:type="dcterms:W3CDTF">2025-11-25T19:06:00Z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0x010100469A3E98B2A70E4E89A7FE9D88A00A51</vt:lpwstr>
  </property>
</Properties>
</file>